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052" w:rsidRPr="00671E1E" w:rsidRDefault="00DA0052"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УДК 539.3</w:t>
      </w:r>
    </w:p>
    <w:p w:rsidR="00597EDB" w:rsidRPr="00671E1E" w:rsidRDefault="00671E1E" w:rsidP="00671E1E">
      <w:pPr>
        <w:tabs>
          <w:tab w:val="center" w:pos="4800"/>
          <w:tab w:val="right" w:pos="9500"/>
        </w:tabs>
        <w:spacing w:line="360" w:lineRule="auto"/>
        <w:jc w:val="both"/>
        <w:rPr>
          <w:rFonts w:ascii="Times New Roman" w:hAnsi="Times New Roman" w:cs="Times New Roman"/>
          <w:b/>
          <w:noProof/>
          <w:sz w:val="28"/>
          <w:szCs w:val="28"/>
        </w:rPr>
      </w:pPr>
      <w:r w:rsidRPr="00671E1E">
        <w:rPr>
          <w:rFonts w:ascii="Times New Roman" w:hAnsi="Times New Roman" w:cs="Times New Roman"/>
          <w:b/>
          <w:bCs/>
          <w:noProof/>
          <w:sz w:val="28"/>
          <w:szCs w:val="28"/>
        </w:rPr>
        <w:t>Моделирование аддитивных технологий: геометрический подход</w:t>
      </w:r>
    </w:p>
    <w:p w:rsidR="00C26256" w:rsidRPr="00671E1E" w:rsidRDefault="00671E1E" w:rsidP="00671E1E">
      <w:pPr>
        <w:tabs>
          <w:tab w:val="center" w:pos="4800"/>
          <w:tab w:val="right" w:pos="9500"/>
        </w:tabs>
        <w:spacing w:line="360" w:lineRule="auto"/>
        <w:jc w:val="both"/>
        <w:rPr>
          <w:rFonts w:ascii="Times New Roman" w:hAnsi="Times New Roman" w:cs="Times New Roman"/>
          <w:b/>
          <w:noProof/>
          <w:sz w:val="28"/>
          <w:szCs w:val="28"/>
        </w:rPr>
      </w:pPr>
      <w:r w:rsidRPr="00671E1E">
        <w:rPr>
          <w:rFonts w:ascii="Times New Roman" w:hAnsi="Times New Roman" w:cs="Times New Roman"/>
          <w:b/>
          <w:noProof/>
          <w:sz w:val="28"/>
          <w:szCs w:val="28"/>
          <w:lang w:val="en-US"/>
        </w:rPr>
        <w:t>Additive</w:t>
      </w:r>
      <w:r w:rsidR="003C6628" w:rsidRPr="00671E1E">
        <w:rPr>
          <w:rFonts w:ascii="Times New Roman" w:hAnsi="Times New Roman" w:cs="Times New Roman"/>
          <w:b/>
          <w:noProof/>
          <w:sz w:val="28"/>
          <w:szCs w:val="28"/>
        </w:rPr>
        <w:t xml:space="preserve"> </w:t>
      </w:r>
      <w:r w:rsidRPr="00671E1E">
        <w:rPr>
          <w:rFonts w:ascii="Times New Roman" w:hAnsi="Times New Roman" w:cs="Times New Roman"/>
          <w:b/>
          <w:noProof/>
          <w:sz w:val="28"/>
          <w:szCs w:val="28"/>
          <w:lang w:val="en-US"/>
        </w:rPr>
        <w:t>manufacturing</w:t>
      </w:r>
      <w:r w:rsidR="003C6628" w:rsidRPr="00671E1E">
        <w:rPr>
          <w:rFonts w:ascii="Times New Roman" w:hAnsi="Times New Roman" w:cs="Times New Roman"/>
          <w:b/>
          <w:noProof/>
          <w:sz w:val="28"/>
          <w:szCs w:val="28"/>
        </w:rPr>
        <w:t xml:space="preserve"> </w:t>
      </w:r>
      <w:r w:rsidRPr="00671E1E">
        <w:rPr>
          <w:rFonts w:ascii="Times New Roman" w:hAnsi="Times New Roman" w:cs="Times New Roman"/>
          <w:b/>
          <w:noProof/>
          <w:sz w:val="28"/>
          <w:szCs w:val="28"/>
          <w:lang w:val="en-US"/>
        </w:rPr>
        <w:t>modelling</w:t>
      </w:r>
      <w:r w:rsidR="003C6628" w:rsidRPr="00671E1E">
        <w:rPr>
          <w:rFonts w:ascii="Times New Roman" w:hAnsi="Times New Roman" w:cs="Times New Roman"/>
          <w:b/>
          <w:noProof/>
          <w:sz w:val="28"/>
          <w:szCs w:val="28"/>
        </w:rPr>
        <w:t xml:space="preserve">: </w:t>
      </w:r>
      <w:r w:rsidRPr="00671E1E">
        <w:rPr>
          <w:rFonts w:ascii="Times New Roman" w:hAnsi="Times New Roman" w:cs="Times New Roman"/>
          <w:b/>
          <w:noProof/>
          <w:sz w:val="28"/>
          <w:szCs w:val="28"/>
          <w:lang w:val="en-US"/>
        </w:rPr>
        <w:t>geometrical</w:t>
      </w:r>
      <w:r w:rsidR="003C6628" w:rsidRPr="00671E1E">
        <w:rPr>
          <w:rFonts w:ascii="Times New Roman" w:hAnsi="Times New Roman" w:cs="Times New Roman"/>
          <w:b/>
          <w:noProof/>
          <w:sz w:val="28"/>
          <w:szCs w:val="28"/>
        </w:rPr>
        <w:t xml:space="preserve"> </w:t>
      </w:r>
      <w:r w:rsidRPr="00671E1E">
        <w:rPr>
          <w:rFonts w:ascii="Times New Roman" w:hAnsi="Times New Roman" w:cs="Times New Roman"/>
          <w:b/>
          <w:noProof/>
          <w:sz w:val="28"/>
          <w:szCs w:val="28"/>
          <w:lang w:val="en-US"/>
        </w:rPr>
        <w:t>approach</w:t>
      </w:r>
    </w:p>
    <w:p w:rsidR="00C26256" w:rsidRPr="00671E1E" w:rsidRDefault="00C26256" w:rsidP="00671E1E">
      <w:pPr>
        <w:tabs>
          <w:tab w:val="center" w:pos="4800"/>
          <w:tab w:val="right" w:pos="9500"/>
        </w:tabs>
        <w:spacing w:line="360" w:lineRule="auto"/>
        <w:ind w:firstLine="567"/>
        <w:jc w:val="center"/>
        <w:rPr>
          <w:rFonts w:ascii="Times New Roman" w:hAnsi="Times New Roman" w:cs="Times New Roman"/>
          <w:noProof/>
          <w:sz w:val="28"/>
          <w:szCs w:val="28"/>
        </w:rPr>
      </w:pPr>
    </w:p>
    <w:p w:rsidR="00EB2F95" w:rsidRPr="00EB2F95" w:rsidRDefault="003D663C" w:rsidP="00EB2F95">
      <w:pPr>
        <w:tabs>
          <w:tab w:val="center" w:pos="4800"/>
          <w:tab w:val="right" w:pos="9500"/>
        </w:tabs>
        <w:spacing w:line="360" w:lineRule="auto"/>
        <w:jc w:val="both"/>
        <w:rPr>
          <w:rFonts w:ascii="Times New Roman" w:hAnsi="Times New Roman" w:cs="Times New Roman"/>
          <w:bCs/>
          <w:noProof/>
          <w:sz w:val="28"/>
          <w:szCs w:val="28"/>
        </w:rPr>
      </w:pPr>
      <w:proofErr w:type="gramStart"/>
      <w:r w:rsidRPr="00671E1E">
        <w:rPr>
          <w:rFonts w:ascii="Times New Roman" w:hAnsi="Times New Roman" w:cs="Times New Roman"/>
          <w:bCs/>
          <w:noProof/>
          <w:sz w:val="28"/>
          <w:szCs w:val="28"/>
        </w:rPr>
        <w:t>Лычев</w:t>
      </w:r>
      <w:r w:rsidR="00EB2F95" w:rsidRPr="00EB2F95">
        <w:rPr>
          <w:rFonts w:ascii="Times New Roman" w:hAnsi="Times New Roman" w:cs="Times New Roman"/>
          <w:bCs/>
          <w:noProof/>
          <w:sz w:val="28"/>
          <w:szCs w:val="28"/>
        </w:rPr>
        <w:t xml:space="preserve"> </w:t>
      </w:r>
      <w:r w:rsidR="00EB2F95" w:rsidRPr="00671E1E">
        <w:rPr>
          <w:rFonts w:ascii="Times New Roman" w:hAnsi="Times New Roman" w:cs="Times New Roman"/>
          <w:bCs/>
          <w:noProof/>
          <w:sz w:val="28"/>
          <w:szCs w:val="28"/>
        </w:rPr>
        <w:t>С</w:t>
      </w:r>
      <w:r w:rsidR="00EB2F95" w:rsidRPr="00EB2F95">
        <w:rPr>
          <w:rFonts w:ascii="Times New Roman" w:hAnsi="Times New Roman" w:cs="Times New Roman"/>
          <w:bCs/>
          <w:noProof/>
          <w:sz w:val="28"/>
          <w:szCs w:val="28"/>
        </w:rPr>
        <w:t>.</w:t>
      </w:r>
      <w:r w:rsidR="00EB2F95" w:rsidRPr="00671E1E">
        <w:rPr>
          <w:rFonts w:ascii="Times New Roman" w:hAnsi="Times New Roman" w:cs="Times New Roman"/>
          <w:bCs/>
          <w:noProof/>
          <w:sz w:val="28"/>
          <w:szCs w:val="28"/>
        </w:rPr>
        <w:t>А</w:t>
      </w:r>
      <w:r w:rsidR="00EB2F95" w:rsidRPr="00EB2F95">
        <w:rPr>
          <w:rFonts w:ascii="Times New Roman" w:hAnsi="Times New Roman" w:cs="Times New Roman"/>
          <w:bCs/>
          <w:noProof/>
          <w:sz w:val="28"/>
          <w:szCs w:val="28"/>
        </w:rPr>
        <w:t>.</w:t>
      </w:r>
      <w:r w:rsidR="00EB2F95" w:rsidRPr="00EB2F95">
        <w:rPr>
          <w:szCs w:val="28"/>
          <w:vertAlign w:val="superscript"/>
        </w:rPr>
        <w:t xml:space="preserve"> </w:t>
      </w:r>
      <w:r w:rsidR="00EB2F95">
        <w:rPr>
          <w:szCs w:val="28"/>
          <w:vertAlign w:val="superscript"/>
        </w:rPr>
        <w:t>1</w:t>
      </w:r>
      <w:r w:rsidRPr="00EB2F95">
        <w:rPr>
          <w:rFonts w:ascii="Times New Roman" w:hAnsi="Times New Roman" w:cs="Times New Roman"/>
          <w:bCs/>
          <w:noProof/>
          <w:sz w:val="28"/>
          <w:szCs w:val="28"/>
        </w:rPr>
        <w:t xml:space="preserve">, </w:t>
      </w:r>
      <w:r w:rsidRPr="00671E1E">
        <w:rPr>
          <w:rFonts w:ascii="Times New Roman" w:hAnsi="Times New Roman" w:cs="Times New Roman"/>
          <w:bCs/>
          <w:noProof/>
          <w:sz w:val="28"/>
          <w:szCs w:val="28"/>
        </w:rPr>
        <w:t>д</w:t>
      </w:r>
      <w:r w:rsidRPr="00EB2F95">
        <w:rPr>
          <w:rFonts w:ascii="Times New Roman" w:hAnsi="Times New Roman" w:cs="Times New Roman"/>
          <w:bCs/>
          <w:noProof/>
          <w:sz w:val="28"/>
          <w:szCs w:val="28"/>
        </w:rPr>
        <w:t>.</w:t>
      </w:r>
      <w:r w:rsidRPr="00671E1E">
        <w:rPr>
          <w:rFonts w:ascii="Times New Roman" w:hAnsi="Times New Roman" w:cs="Times New Roman"/>
          <w:bCs/>
          <w:noProof/>
          <w:sz w:val="28"/>
          <w:szCs w:val="28"/>
        </w:rPr>
        <w:t>ф</w:t>
      </w:r>
      <w:r w:rsidRPr="00EB2F95">
        <w:rPr>
          <w:rFonts w:ascii="Times New Roman" w:hAnsi="Times New Roman" w:cs="Times New Roman"/>
          <w:bCs/>
          <w:noProof/>
          <w:sz w:val="28"/>
          <w:szCs w:val="28"/>
        </w:rPr>
        <w:t>.-</w:t>
      </w:r>
      <w:r w:rsidRPr="00671E1E">
        <w:rPr>
          <w:rFonts w:ascii="Times New Roman" w:hAnsi="Times New Roman" w:cs="Times New Roman"/>
          <w:bCs/>
          <w:noProof/>
          <w:sz w:val="28"/>
          <w:szCs w:val="28"/>
        </w:rPr>
        <w:t>м</w:t>
      </w:r>
      <w:r w:rsidRPr="00EB2F95">
        <w:rPr>
          <w:rFonts w:ascii="Times New Roman" w:hAnsi="Times New Roman" w:cs="Times New Roman"/>
          <w:bCs/>
          <w:noProof/>
          <w:sz w:val="28"/>
          <w:szCs w:val="28"/>
        </w:rPr>
        <w:t>.</w:t>
      </w:r>
      <w:r w:rsidRPr="00671E1E">
        <w:rPr>
          <w:rFonts w:ascii="Times New Roman" w:hAnsi="Times New Roman" w:cs="Times New Roman"/>
          <w:bCs/>
          <w:noProof/>
          <w:sz w:val="28"/>
          <w:szCs w:val="28"/>
        </w:rPr>
        <w:t>н</w:t>
      </w:r>
      <w:r w:rsidRPr="00EB2F95">
        <w:rPr>
          <w:rFonts w:ascii="Times New Roman" w:hAnsi="Times New Roman" w:cs="Times New Roman"/>
          <w:bCs/>
          <w:noProof/>
          <w:sz w:val="28"/>
          <w:szCs w:val="28"/>
        </w:rPr>
        <w:t>.</w:t>
      </w:r>
      <w:r w:rsidR="00EB2F95">
        <w:rPr>
          <w:rFonts w:ascii="Times New Roman" w:hAnsi="Times New Roman" w:cs="Times New Roman"/>
          <w:bCs/>
          <w:noProof/>
          <w:sz w:val="28"/>
          <w:szCs w:val="28"/>
        </w:rPr>
        <w:t>;</w:t>
      </w:r>
      <w:r w:rsidRPr="00EB2F95">
        <w:rPr>
          <w:rFonts w:ascii="Times New Roman" w:hAnsi="Times New Roman" w:cs="Times New Roman"/>
          <w:bCs/>
          <w:noProof/>
          <w:sz w:val="28"/>
          <w:szCs w:val="28"/>
        </w:rPr>
        <w:t xml:space="preserve"> </w:t>
      </w:r>
      <w:r w:rsidR="00EB2F95" w:rsidRPr="00671E1E">
        <w:rPr>
          <w:rFonts w:ascii="Times New Roman" w:hAnsi="Times New Roman" w:cs="Times New Roman"/>
          <w:bCs/>
          <w:noProof/>
          <w:sz w:val="28"/>
          <w:szCs w:val="28"/>
        </w:rPr>
        <w:t>Манжиров</w:t>
      </w:r>
      <w:r w:rsidR="00EB2F95" w:rsidRPr="00EB2F95">
        <w:rPr>
          <w:rFonts w:ascii="Times New Roman" w:hAnsi="Times New Roman" w:cs="Times New Roman"/>
          <w:bCs/>
          <w:noProof/>
          <w:sz w:val="28"/>
          <w:szCs w:val="28"/>
        </w:rPr>
        <w:t xml:space="preserve"> </w:t>
      </w:r>
      <w:r w:rsidR="00EB2F95" w:rsidRPr="00671E1E">
        <w:rPr>
          <w:rFonts w:ascii="Times New Roman" w:hAnsi="Times New Roman" w:cs="Times New Roman"/>
          <w:bCs/>
          <w:noProof/>
          <w:sz w:val="28"/>
          <w:szCs w:val="28"/>
        </w:rPr>
        <w:t>А.В.</w:t>
      </w:r>
      <w:r w:rsidR="00EB2F95" w:rsidRPr="00EB2F95">
        <w:rPr>
          <w:szCs w:val="28"/>
          <w:vertAlign w:val="superscript"/>
        </w:rPr>
        <w:t xml:space="preserve"> </w:t>
      </w:r>
      <w:r w:rsidR="00EB2F95">
        <w:rPr>
          <w:szCs w:val="28"/>
          <w:vertAlign w:val="superscript"/>
        </w:rPr>
        <w:t>1</w:t>
      </w:r>
      <w:r w:rsidR="00EB6BBE">
        <w:rPr>
          <w:szCs w:val="28"/>
          <w:vertAlign w:val="superscript"/>
        </w:rPr>
        <w:t>,3</w:t>
      </w:r>
      <w:r w:rsidR="00EB2F95" w:rsidRPr="00671E1E">
        <w:rPr>
          <w:rFonts w:ascii="Times New Roman" w:hAnsi="Times New Roman" w:cs="Times New Roman"/>
          <w:bCs/>
          <w:noProof/>
          <w:sz w:val="28"/>
          <w:szCs w:val="28"/>
        </w:rPr>
        <w:t>, д.ф.-м.н.</w:t>
      </w:r>
      <w:r w:rsidR="00EB2F95">
        <w:rPr>
          <w:rFonts w:ascii="Times New Roman" w:hAnsi="Times New Roman" w:cs="Times New Roman"/>
          <w:bCs/>
          <w:noProof/>
          <w:sz w:val="28"/>
          <w:szCs w:val="28"/>
        </w:rPr>
        <w:t>;</w:t>
      </w:r>
      <w:r w:rsidR="00EB2F95" w:rsidRPr="00EB2F95">
        <w:rPr>
          <w:rFonts w:ascii="Times New Roman" w:hAnsi="Times New Roman" w:cs="Times New Roman"/>
          <w:bCs/>
          <w:noProof/>
          <w:sz w:val="28"/>
          <w:szCs w:val="28"/>
        </w:rPr>
        <w:t xml:space="preserve"> </w:t>
      </w:r>
      <w:bookmarkStart w:id="0" w:name="_GoBack"/>
      <w:r w:rsidR="00EB2F95" w:rsidRPr="00671E1E">
        <w:rPr>
          <w:rFonts w:ascii="Times New Roman" w:hAnsi="Times New Roman" w:cs="Times New Roman"/>
          <w:bCs/>
          <w:noProof/>
          <w:sz w:val="28"/>
          <w:szCs w:val="28"/>
        </w:rPr>
        <w:t>Мурашкин</w:t>
      </w:r>
      <w:r w:rsidR="00EB2F95" w:rsidRPr="00EB2F95">
        <w:rPr>
          <w:rFonts w:ascii="Times New Roman" w:hAnsi="Times New Roman" w:cs="Times New Roman"/>
          <w:bCs/>
          <w:noProof/>
          <w:sz w:val="28"/>
          <w:szCs w:val="28"/>
        </w:rPr>
        <w:t xml:space="preserve"> </w:t>
      </w:r>
      <w:r w:rsidR="00EB2F95" w:rsidRPr="00671E1E">
        <w:rPr>
          <w:rFonts w:ascii="Times New Roman" w:hAnsi="Times New Roman" w:cs="Times New Roman"/>
          <w:bCs/>
          <w:noProof/>
          <w:sz w:val="28"/>
          <w:szCs w:val="28"/>
        </w:rPr>
        <w:t>Е.В.</w:t>
      </w:r>
      <w:r w:rsidR="00EB2F95" w:rsidRPr="00EB2F95">
        <w:rPr>
          <w:szCs w:val="28"/>
          <w:vertAlign w:val="superscript"/>
        </w:rPr>
        <w:t xml:space="preserve"> </w:t>
      </w:r>
      <w:bookmarkEnd w:id="0"/>
      <w:r w:rsidR="00EB2F95">
        <w:rPr>
          <w:szCs w:val="28"/>
          <w:vertAlign w:val="superscript"/>
        </w:rPr>
        <w:t>1</w:t>
      </w:r>
      <w:r w:rsidR="00EB2F95" w:rsidRPr="00671E1E">
        <w:rPr>
          <w:rFonts w:ascii="Times New Roman" w:hAnsi="Times New Roman" w:cs="Times New Roman"/>
          <w:bCs/>
          <w:noProof/>
          <w:sz w:val="28"/>
          <w:szCs w:val="28"/>
        </w:rPr>
        <w:t>, к.ф.-м.н</w:t>
      </w:r>
      <w:r w:rsidR="00EB2F95">
        <w:rPr>
          <w:rFonts w:ascii="Times New Roman" w:hAnsi="Times New Roman" w:cs="Times New Roman"/>
          <w:bCs/>
          <w:noProof/>
          <w:sz w:val="28"/>
          <w:szCs w:val="28"/>
        </w:rPr>
        <w:t>.</w:t>
      </w:r>
      <w:proofErr w:type="gramEnd"/>
    </w:p>
    <w:p w:rsidR="00EB2F95" w:rsidRPr="00EB2F95" w:rsidRDefault="00EB2F95" w:rsidP="00EB2F95">
      <w:pPr>
        <w:tabs>
          <w:tab w:val="center" w:pos="4800"/>
          <w:tab w:val="right" w:pos="9500"/>
        </w:tabs>
        <w:spacing w:line="360" w:lineRule="auto"/>
        <w:jc w:val="both"/>
        <w:rPr>
          <w:rFonts w:ascii="Times New Roman" w:hAnsi="Times New Roman" w:cs="Times New Roman"/>
          <w:bCs/>
          <w:noProof/>
          <w:sz w:val="28"/>
          <w:szCs w:val="28"/>
          <w:lang w:val="en-US"/>
        </w:rPr>
      </w:pPr>
      <w:proofErr w:type="spellStart"/>
      <w:r w:rsidRPr="00671E1E">
        <w:rPr>
          <w:rFonts w:ascii="Times New Roman" w:eastAsia="Calibri" w:hAnsi="Times New Roman" w:cs="Times New Roman"/>
          <w:sz w:val="28"/>
          <w:szCs w:val="28"/>
          <w:lang w:val="en-US" w:eastAsia="en-US"/>
        </w:rPr>
        <w:t>Lychev</w:t>
      </w:r>
      <w:proofErr w:type="spellEnd"/>
      <w:r w:rsidRPr="00EB2F95">
        <w:rPr>
          <w:rFonts w:ascii="Times New Roman" w:eastAsia="Calibri" w:hAnsi="Times New Roman" w:cs="Times New Roman"/>
          <w:sz w:val="28"/>
          <w:szCs w:val="28"/>
          <w:lang w:val="en-US" w:eastAsia="en-US"/>
        </w:rPr>
        <w:t xml:space="preserve"> </w:t>
      </w:r>
      <w:r w:rsidRPr="00671E1E">
        <w:rPr>
          <w:rFonts w:ascii="Times New Roman" w:eastAsia="Calibri" w:hAnsi="Times New Roman" w:cs="Times New Roman"/>
          <w:sz w:val="28"/>
          <w:szCs w:val="28"/>
          <w:lang w:val="en-US" w:eastAsia="en-US"/>
        </w:rPr>
        <w:t>S</w:t>
      </w:r>
      <w:r w:rsidRPr="00EB2F95">
        <w:rPr>
          <w:rFonts w:ascii="Times New Roman" w:eastAsia="Calibri" w:hAnsi="Times New Roman" w:cs="Times New Roman"/>
          <w:sz w:val="28"/>
          <w:szCs w:val="28"/>
          <w:lang w:val="en-US" w:eastAsia="en-US"/>
        </w:rPr>
        <w:t>.</w:t>
      </w:r>
      <w:r w:rsidRPr="00671E1E">
        <w:rPr>
          <w:rFonts w:ascii="Times New Roman" w:eastAsia="Calibri" w:hAnsi="Times New Roman" w:cs="Times New Roman"/>
          <w:sz w:val="28"/>
          <w:szCs w:val="28"/>
          <w:lang w:val="en-US" w:eastAsia="en-US"/>
        </w:rPr>
        <w:t>A</w:t>
      </w:r>
      <w:r w:rsidRPr="00EB2F95">
        <w:rPr>
          <w:rFonts w:ascii="Times New Roman" w:eastAsia="Calibri" w:hAnsi="Times New Roman" w:cs="Times New Roman"/>
          <w:sz w:val="28"/>
          <w:szCs w:val="28"/>
          <w:lang w:val="en-US" w:eastAsia="en-US"/>
        </w:rPr>
        <w:t xml:space="preserve">., </w:t>
      </w:r>
      <w:proofErr w:type="spellStart"/>
      <w:r w:rsidRPr="00671E1E">
        <w:rPr>
          <w:rFonts w:ascii="Times New Roman" w:eastAsia="Calibri" w:hAnsi="Times New Roman" w:cs="Times New Roman"/>
          <w:sz w:val="28"/>
          <w:szCs w:val="28"/>
          <w:lang w:val="en-US" w:eastAsia="en-US"/>
        </w:rPr>
        <w:t>Manzhirov</w:t>
      </w:r>
      <w:proofErr w:type="spellEnd"/>
      <w:r w:rsidRPr="00EB2F95">
        <w:rPr>
          <w:rFonts w:ascii="Times New Roman" w:eastAsia="Calibri" w:hAnsi="Times New Roman" w:cs="Times New Roman"/>
          <w:sz w:val="28"/>
          <w:szCs w:val="28"/>
          <w:lang w:val="en-US" w:eastAsia="en-US"/>
        </w:rPr>
        <w:t xml:space="preserve"> </w:t>
      </w:r>
      <w:r w:rsidRPr="00671E1E">
        <w:rPr>
          <w:rFonts w:ascii="Times New Roman" w:eastAsia="Calibri" w:hAnsi="Times New Roman" w:cs="Times New Roman"/>
          <w:sz w:val="28"/>
          <w:szCs w:val="28"/>
          <w:lang w:val="en-US" w:eastAsia="en-US"/>
        </w:rPr>
        <w:t>A</w:t>
      </w:r>
      <w:r w:rsidRPr="00EB2F95">
        <w:rPr>
          <w:rFonts w:ascii="Times New Roman" w:eastAsia="Calibri" w:hAnsi="Times New Roman" w:cs="Times New Roman"/>
          <w:sz w:val="28"/>
          <w:szCs w:val="28"/>
          <w:lang w:val="en-US" w:eastAsia="en-US"/>
        </w:rPr>
        <w:t>.</w:t>
      </w:r>
      <w:r w:rsidRPr="00671E1E">
        <w:rPr>
          <w:rFonts w:ascii="Times New Roman" w:eastAsia="Calibri" w:hAnsi="Times New Roman" w:cs="Times New Roman"/>
          <w:sz w:val="28"/>
          <w:szCs w:val="28"/>
          <w:lang w:val="en-US" w:eastAsia="en-US"/>
        </w:rPr>
        <w:t>V</w:t>
      </w:r>
      <w:r w:rsidRPr="00EB2F95">
        <w:rPr>
          <w:rFonts w:ascii="Times New Roman" w:eastAsia="Calibri" w:hAnsi="Times New Roman" w:cs="Times New Roman"/>
          <w:sz w:val="28"/>
          <w:szCs w:val="28"/>
          <w:lang w:val="en-US" w:eastAsia="en-US"/>
        </w:rPr>
        <w:t xml:space="preserve">., </w:t>
      </w:r>
      <w:proofErr w:type="spellStart"/>
      <w:r w:rsidRPr="00671E1E">
        <w:rPr>
          <w:rFonts w:ascii="Times New Roman" w:eastAsia="Calibri" w:hAnsi="Times New Roman" w:cs="Times New Roman"/>
          <w:sz w:val="28"/>
          <w:szCs w:val="28"/>
          <w:lang w:val="en-US" w:eastAsia="en-US"/>
        </w:rPr>
        <w:t>Murashkin</w:t>
      </w:r>
      <w:proofErr w:type="spellEnd"/>
      <w:r w:rsidRPr="00EB2F95">
        <w:rPr>
          <w:rFonts w:ascii="Times New Roman" w:eastAsia="Calibri" w:hAnsi="Times New Roman" w:cs="Times New Roman"/>
          <w:sz w:val="28"/>
          <w:szCs w:val="28"/>
          <w:lang w:val="en-US" w:eastAsia="en-US"/>
        </w:rPr>
        <w:t xml:space="preserve"> </w:t>
      </w:r>
      <w:r w:rsidRPr="00671E1E">
        <w:rPr>
          <w:rFonts w:ascii="Times New Roman" w:eastAsia="Calibri" w:hAnsi="Times New Roman" w:cs="Times New Roman"/>
          <w:sz w:val="28"/>
          <w:szCs w:val="28"/>
          <w:lang w:val="en-US" w:eastAsia="en-US"/>
        </w:rPr>
        <w:t>E</w:t>
      </w:r>
      <w:r w:rsidRPr="00EB2F95">
        <w:rPr>
          <w:rFonts w:ascii="Times New Roman" w:eastAsia="Calibri" w:hAnsi="Times New Roman" w:cs="Times New Roman"/>
          <w:sz w:val="28"/>
          <w:szCs w:val="28"/>
          <w:lang w:val="en-US" w:eastAsia="en-US"/>
        </w:rPr>
        <w:t>.</w:t>
      </w:r>
      <w:r w:rsidRPr="00671E1E">
        <w:rPr>
          <w:rFonts w:ascii="Times New Roman" w:eastAsia="Calibri" w:hAnsi="Times New Roman" w:cs="Times New Roman"/>
          <w:sz w:val="28"/>
          <w:szCs w:val="28"/>
          <w:lang w:val="en-US" w:eastAsia="en-US"/>
        </w:rPr>
        <w:t>V</w:t>
      </w:r>
      <w:r w:rsidRPr="00EB2F95">
        <w:rPr>
          <w:rFonts w:ascii="Times New Roman" w:eastAsia="Calibri" w:hAnsi="Times New Roman" w:cs="Times New Roman"/>
          <w:sz w:val="28"/>
          <w:szCs w:val="28"/>
          <w:lang w:val="en-US" w:eastAsia="en-US"/>
        </w:rPr>
        <w:t>.</w:t>
      </w:r>
    </w:p>
    <w:p w:rsidR="00EB2F95" w:rsidRDefault="00EB2F95" w:rsidP="00671E1E">
      <w:pPr>
        <w:tabs>
          <w:tab w:val="center" w:pos="4800"/>
          <w:tab w:val="right" w:pos="9500"/>
        </w:tabs>
        <w:spacing w:line="360" w:lineRule="auto"/>
        <w:ind w:firstLine="567"/>
        <w:jc w:val="both"/>
        <w:rPr>
          <w:rFonts w:ascii="Times New Roman" w:hAnsi="Times New Roman" w:cs="Times New Roman"/>
          <w:bCs/>
          <w:noProof/>
          <w:sz w:val="28"/>
          <w:szCs w:val="28"/>
          <w:lang w:val="en-US"/>
        </w:rPr>
      </w:pPr>
    </w:p>
    <w:p w:rsidR="00EB2F95" w:rsidRPr="00CB7E5F" w:rsidRDefault="00CB7E5F" w:rsidP="00EB2F95">
      <w:pPr>
        <w:tabs>
          <w:tab w:val="center" w:pos="4800"/>
          <w:tab w:val="right" w:pos="9500"/>
        </w:tabs>
        <w:spacing w:line="360" w:lineRule="auto"/>
        <w:jc w:val="both"/>
        <w:rPr>
          <w:rFonts w:ascii="Times New Roman" w:hAnsi="Times New Roman" w:cs="Times New Roman"/>
          <w:bCs/>
          <w:i/>
          <w:noProof/>
          <w:sz w:val="28"/>
          <w:szCs w:val="28"/>
        </w:rPr>
      </w:pPr>
      <w:r w:rsidRPr="00CB7E5F">
        <w:rPr>
          <w:szCs w:val="28"/>
          <w:vertAlign w:val="superscript"/>
        </w:rPr>
        <w:t>1</w:t>
      </w:r>
      <w:r w:rsidR="003D663C" w:rsidRPr="00CB7E5F">
        <w:rPr>
          <w:rFonts w:ascii="Times New Roman" w:hAnsi="Times New Roman" w:cs="Times New Roman"/>
          <w:bCs/>
          <w:i/>
          <w:noProof/>
          <w:sz w:val="28"/>
          <w:szCs w:val="28"/>
        </w:rPr>
        <w:t>Институт проблем механики им.</w:t>
      </w:r>
      <w:r w:rsidR="003D663C" w:rsidRPr="00CB7E5F">
        <w:rPr>
          <w:rFonts w:ascii="Times New Roman" w:hAnsi="Times New Roman" w:cs="Times New Roman"/>
          <w:bCs/>
          <w:i/>
          <w:noProof/>
          <w:sz w:val="28"/>
          <w:szCs w:val="28"/>
          <w:lang w:val="en-US"/>
        </w:rPr>
        <w:t> </w:t>
      </w:r>
      <w:r w:rsidR="00EB2F95" w:rsidRPr="00CB7E5F">
        <w:rPr>
          <w:rFonts w:ascii="Times New Roman" w:hAnsi="Times New Roman" w:cs="Times New Roman"/>
          <w:bCs/>
          <w:i/>
          <w:noProof/>
          <w:sz w:val="28"/>
          <w:szCs w:val="28"/>
        </w:rPr>
        <w:t>А.Ю. Ишлинского РАН</w:t>
      </w:r>
    </w:p>
    <w:p w:rsidR="00EB2F95" w:rsidRPr="00CB7E5F" w:rsidRDefault="00CB7E5F" w:rsidP="00EB2F95">
      <w:pPr>
        <w:tabs>
          <w:tab w:val="center" w:pos="4800"/>
          <w:tab w:val="right" w:pos="9500"/>
        </w:tabs>
        <w:spacing w:line="360" w:lineRule="auto"/>
        <w:jc w:val="both"/>
        <w:rPr>
          <w:rFonts w:ascii="Times New Roman" w:hAnsi="Times New Roman" w:cs="Times New Roman"/>
          <w:bCs/>
          <w:i/>
          <w:noProof/>
          <w:sz w:val="28"/>
          <w:szCs w:val="28"/>
        </w:rPr>
      </w:pPr>
      <w:r w:rsidRPr="00CB7E5F">
        <w:rPr>
          <w:szCs w:val="28"/>
          <w:vertAlign w:val="superscript"/>
        </w:rPr>
        <w:t>2</w:t>
      </w:r>
      <w:r w:rsidR="003D663C" w:rsidRPr="00CB7E5F">
        <w:rPr>
          <w:rFonts w:ascii="Times New Roman" w:hAnsi="Times New Roman" w:cs="Times New Roman"/>
          <w:bCs/>
          <w:i/>
          <w:noProof/>
          <w:sz w:val="28"/>
          <w:szCs w:val="28"/>
        </w:rPr>
        <w:t xml:space="preserve">Национальный исследовательский ядерный университет </w:t>
      </w:r>
      <w:r w:rsidR="00EB2F95" w:rsidRPr="00CB7E5F">
        <w:rPr>
          <w:rFonts w:ascii="Times New Roman" w:hAnsi="Times New Roman" w:cs="Times New Roman"/>
          <w:bCs/>
          <w:i/>
          <w:noProof/>
          <w:sz w:val="28"/>
          <w:szCs w:val="28"/>
        </w:rPr>
        <w:t>«МИФИ»</w:t>
      </w:r>
    </w:p>
    <w:p w:rsidR="00EB2F95" w:rsidRPr="00CB7E5F" w:rsidRDefault="00CB7E5F" w:rsidP="00EB2F95">
      <w:pPr>
        <w:tabs>
          <w:tab w:val="center" w:pos="4800"/>
          <w:tab w:val="right" w:pos="9500"/>
        </w:tabs>
        <w:spacing w:line="360" w:lineRule="auto"/>
        <w:jc w:val="both"/>
        <w:rPr>
          <w:rFonts w:ascii="Times New Roman" w:hAnsi="Times New Roman" w:cs="Times New Roman"/>
          <w:bCs/>
          <w:i/>
          <w:noProof/>
          <w:sz w:val="28"/>
          <w:szCs w:val="28"/>
        </w:rPr>
      </w:pPr>
      <w:r w:rsidRPr="00CB7E5F">
        <w:rPr>
          <w:szCs w:val="28"/>
          <w:vertAlign w:val="superscript"/>
        </w:rPr>
        <w:t>3</w:t>
      </w:r>
      <w:r w:rsidR="003D663C" w:rsidRPr="00CB7E5F">
        <w:rPr>
          <w:rFonts w:ascii="Times New Roman" w:hAnsi="Times New Roman" w:cs="Times New Roman"/>
          <w:bCs/>
          <w:i/>
          <w:noProof/>
          <w:sz w:val="28"/>
          <w:szCs w:val="28"/>
        </w:rPr>
        <w:t>Московский государственный технический университет университет им. Н.Э. Баумана</w:t>
      </w:r>
    </w:p>
    <w:p w:rsidR="00EB2F95" w:rsidRDefault="00EB2F95" w:rsidP="00EB2F95">
      <w:pPr>
        <w:tabs>
          <w:tab w:val="center" w:pos="4800"/>
          <w:tab w:val="right" w:pos="9500"/>
        </w:tabs>
        <w:spacing w:line="360" w:lineRule="auto"/>
        <w:jc w:val="both"/>
        <w:rPr>
          <w:rFonts w:ascii="Times New Roman" w:hAnsi="Times New Roman" w:cs="Times New Roman"/>
          <w:bCs/>
          <w:noProof/>
          <w:sz w:val="28"/>
          <w:szCs w:val="28"/>
        </w:rPr>
      </w:pPr>
    </w:p>
    <w:p w:rsidR="00B135D4" w:rsidRPr="00EB2F95" w:rsidRDefault="00E7259A" w:rsidP="00EB2F95">
      <w:pPr>
        <w:tabs>
          <w:tab w:val="center" w:pos="4800"/>
          <w:tab w:val="right" w:pos="9500"/>
        </w:tabs>
        <w:spacing w:line="360" w:lineRule="auto"/>
        <w:jc w:val="both"/>
        <w:rPr>
          <w:rFonts w:ascii="Times New Roman" w:hAnsi="Times New Roman" w:cs="Times New Roman"/>
          <w:bCs/>
          <w:noProof/>
          <w:szCs w:val="28"/>
        </w:rPr>
      </w:pPr>
      <w:hyperlink r:id="rId9" w:history="1">
        <w:r w:rsidR="00EB2F95" w:rsidRPr="00EB2F95">
          <w:rPr>
            <w:rStyle w:val="ac"/>
            <w:rFonts w:ascii="Times New Roman" w:hAnsi="Times New Roman" w:cs="Times New Roman"/>
            <w:bCs/>
            <w:noProof/>
            <w:color w:val="auto"/>
            <w:szCs w:val="28"/>
            <w:u w:val="none"/>
            <w:lang w:val="en-US"/>
          </w:rPr>
          <w:t>lychevsa</w:t>
        </w:r>
        <w:r w:rsidR="00EB2F95" w:rsidRPr="00EB2F95">
          <w:rPr>
            <w:rStyle w:val="ac"/>
            <w:rFonts w:ascii="Times New Roman" w:hAnsi="Times New Roman" w:cs="Times New Roman"/>
            <w:bCs/>
            <w:noProof/>
            <w:color w:val="auto"/>
            <w:szCs w:val="28"/>
            <w:u w:val="none"/>
          </w:rPr>
          <w:t>@</w:t>
        </w:r>
        <w:r w:rsidR="00EB2F95" w:rsidRPr="00EB2F95">
          <w:rPr>
            <w:rStyle w:val="ac"/>
            <w:rFonts w:ascii="Times New Roman" w:hAnsi="Times New Roman" w:cs="Times New Roman"/>
            <w:bCs/>
            <w:noProof/>
            <w:color w:val="auto"/>
            <w:szCs w:val="28"/>
            <w:u w:val="none"/>
            <w:lang w:val="en-US"/>
          </w:rPr>
          <w:t>mail</w:t>
        </w:r>
        <w:r w:rsidR="00EB2F95" w:rsidRPr="00EB2F95">
          <w:rPr>
            <w:rStyle w:val="ac"/>
            <w:rFonts w:ascii="Times New Roman" w:hAnsi="Times New Roman" w:cs="Times New Roman"/>
            <w:bCs/>
            <w:noProof/>
            <w:color w:val="auto"/>
            <w:szCs w:val="28"/>
            <w:u w:val="none"/>
          </w:rPr>
          <w:t>.</w:t>
        </w:r>
        <w:r w:rsidR="00EB2F95" w:rsidRPr="00EB2F95">
          <w:rPr>
            <w:rStyle w:val="ac"/>
            <w:rFonts w:ascii="Times New Roman" w:hAnsi="Times New Roman" w:cs="Times New Roman"/>
            <w:bCs/>
            <w:noProof/>
            <w:color w:val="auto"/>
            <w:szCs w:val="28"/>
            <w:u w:val="none"/>
            <w:lang w:val="en-US"/>
          </w:rPr>
          <w:t>ru</w:t>
        </w:r>
      </w:hyperlink>
      <w:r w:rsidR="00EB2F95" w:rsidRPr="00EB2F95">
        <w:rPr>
          <w:rFonts w:ascii="Times New Roman" w:hAnsi="Times New Roman" w:cs="Times New Roman"/>
          <w:bCs/>
          <w:noProof/>
          <w:szCs w:val="28"/>
        </w:rPr>
        <w:t xml:space="preserve">, </w:t>
      </w:r>
      <w:hyperlink r:id="rId10" w:history="1">
        <w:r w:rsidR="00B135D4" w:rsidRPr="00EB2F95">
          <w:rPr>
            <w:rStyle w:val="ac"/>
            <w:rFonts w:ascii="Times New Roman" w:hAnsi="Times New Roman" w:cs="Times New Roman"/>
            <w:bCs/>
            <w:noProof/>
            <w:color w:val="auto"/>
            <w:szCs w:val="28"/>
            <w:u w:val="none"/>
            <w:lang w:val="en-US"/>
          </w:rPr>
          <w:t>manzh</w:t>
        </w:r>
        <w:r w:rsidR="00B135D4" w:rsidRPr="00EB2F95">
          <w:rPr>
            <w:rStyle w:val="ac"/>
            <w:rFonts w:ascii="Times New Roman" w:hAnsi="Times New Roman" w:cs="Times New Roman"/>
            <w:bCs/>
            <w:noProof/>
            <w:color w:val="auto"/>
            <w:szCs w:val="28"/>
            <w:u w:val="none"/>
          </w:rPr>
          <w:t>@</w:t>
        </w:r>
        <w:r w:rsidR="00B135D4" w:rsidRPr="00EB2F95">
          <w:rPr>
            <w:rStyle w:val="ac"/>
            <w:rFonts w:ascii="Times New Roman" w:hAnsi="Times New Roman" w:cs="Times New Roman"/>
            <w:bCs/>
            <w:noProof/>
            <w:color w:val="auto"/>
            <w:szCs w:val="28"/>
            <w:u w:val="none"/>
            <w:lang w:val="en-US"/>
          </w:rPr>
          <w:t>inbox</w:t>
        </w:r>
        <w:r w:rsidR="00B135D4" w:rsidRPr="00EB2F95">
          <w:rPr>
            <w:rStyle w:val="ac"/>
            <w:rFonts w:ascii="Times New Roman" w:hAnsi="Times New Roman" w:cs="Times New Roman"/>
            <w:bCs/>
            <w:noProof/>
            <w:color w:val="auto"/>
            <w:szCs w:val="28"/>
            <w:u w:val="none"/>
          </w:rPr>
          <w:t>.</w:t>
        </w:r>
        <w:r w:rsidR="00B135D4" w:rsidRPr="00EB2F95">
          <w:rPr>
            <w:rStyle w:val="ac"/>
            <w:rFonts w:ascii="Times New Roman" w:hAnsi="Times New Roman" w:cs="Times New Roman"/>
            <w:bCs/>
            <w:noProof/>
            <w:color w:val="auto"/>
            <w:szCs w:val="28"/>
            <w:u w:val="none"/>
            <w:lang w:val="en-US"/>
          </w:rPr>
          <w:t>ru</w:t>
        </w:r>
      </w:hyperlink>
      <w:r w:rsidR="00EB2F95" w:rsidRPr="00EB2F95">
        <w:rPr>
          <w:rStyle w:val="ac"/>
          <w:rFonts w:ascii="Times New Roman" w:hAnsi="Times New Roman" w:cs="Times New Roman"/>
          <w:bCs/>
          <w:noProof/>
          <w:color w:val="auto"/>
          <w:szCs w:val="28"/>
          <w:u w:val="none"/>
        </w:rPr>
        <w:t xml:space="preserve">, </w:t>
      </w:r>
      <w:r w:rsidR="00B135D4" w:rsidRPr="00EB2F95">
        <w:rPr>
          <w:rFonts w:ascii="Times New Roman" w:hAnsi="Times New Roman" w:cs="Times New Roman"/>
          <w:bCs/>
          <w:noProof/>
          <w:szCs w:val="28"/>
          <w:lang w:val="en-US"/>
        </w:rPr>
        <w:t>murashkin</w:t>
      </w:r>
      <w:r w:rsidR="00B135D4" w:rsidRPr="00EB2F95">
        <w:rPr>
          <w:rFonts w:ascii="Times New Roman" w:hAnsi="Times New Roman" w:cs="Times New Roman"/>
          <w:bCs/>
          <w:noProof/>
          <w:szCs w:val="28"/>
        </w:rPr>
        <w:t>@</w:t>
      </w:r>
      <w:r w:rsidR="00B135D4" w:rsidRPr="00EB2F95">
        <w:rPr>
          <w:rFonts w:ascii="Times New Roman" w:hAnsi="Times New Roman" w:cs="Times New Roman"/>
          <w:bCs/>
          <w:noProof/>
          <w:szCs w:val="28"/>
          <w:lang w:val="en-US"/>
        </w:rPr>
        <w:t>ipmnet</w:t>
      </w:r>
      <w:r w:rsidR="00B135D4" w:rsidRPr="00EB2F95">
        <w:rPr>
          <w:rFonts w:ascii="Times New Roman" w:hAnsi="Times New Roman" w:cs="Times New Roman"/>
          <w:bCs/>
          <w:noProof/>
          <w:szCs w:val="28"/>
        </w:rPr>
        <w:t>.</w:t>
      </w:r>
      <w:r w:rsidR="00B135D4" w:rsidRPr="00EB2F95">
        <w:rPr>
          <w:rFonts w:ascii="Times New Roman" w:hAnsi="Times New Roman" w:cs="Times New Roman"/>
          <w:bCs/>
          <w:noProof/>
          <w:szCs w:val="28"/>
          <w:lang w:val="en-US"/>
        </w:rPr>
        <w:t>ru</w:t>
      </w:r>
    </w:p>
    <w:p w:rsidR="00EB2F95" w:rsidRDefault="00EB2F95" w:rsidP="00671E1E">
      <w:pPr>
        <w:tabs>
          <w:tab w:val="center" w:pos="4800"/>
          <w:tab w:val="right" w:pos="9500"/>
        </w:tabs>
        <w:spacing w:line="360" w:lineRule="auto"/>
        <w:ind w:firstLine="567"/>
        <w:jc w:val="both"/>
        <w:rPr>
          <w:rFonts w:ascii="Times New Roman" w:eastAsia="Calibri" w:hAnsi="Times New Roman" w:cs="Times New Roman"/>
          <w:sz w:val="28"/>
          <w:szCs w:val="28"/>
          <w:lang w:eastAsia="en-US"/>
        </w:rPr>
      </w:pPr>
    </w:p>
    <w:p w:rsidR="00671E1E" w:rsidRPr="00671E1E" w:rsidRDefault="00B135D4" w:rsidP="00671E1E">
      <w:pPr>
        <w:tabs>
          <w:tab w:val="left" w:pos="142"/>
          <w:tab w:val="center" w:pos="4800"/>
          <w:tab w:val="right" w:pos="9500"/>
        </w:tabs>
        <w:spacing w:line="360" w:lineRule="auto"/>
        <w:ind w:firstLine="709"/>
        <w:jc w:val="both"/>
        <w:rPr>
          <w:rFonts w:ascii="Times New Roman" w:hAnsi="Times New Roman" w:cs="Times New Roman"/>
          <w:b/>
          <w:i/>
          <w:noProof/>
          <w:sz w:val="28"/>
          <w:szCs w:val="28"/>
        </w:rPr>
      </w:pPr>
      <w:r w:rsidRPr="00671E1E">
        <w:rPr>
          <w:rFonts w:ascii="Times New Roman" w:hAnsi="Times New Roman" w:cs="Times New Roman"/>
          <w:b/>
          <w:i/>
          <w:noProof/>
          <w:sz w:val="28"/>
          <w:szCs w:val="28"/>
        </w:rPr>
        <w:t>Аннотация</w:t>
      </w:r>
      <w:r w:rsidR="00671E1E" w:rsidRPr="00671E1E">
        <w:rPr>
          <w:rFonts w:ascii="Times New Roman" w:hAnsi="Times New Roman" w:cs="Times New Roman"/>
          <w:b/>
          <w:i/>
          <w:noProof/>
          <w:sz w:val="28"/>
          <w:szCs w:val="28"/>
        </w:rPr>
        <w:t>:</w:t>
      </w:r>
    </w:p>
    <w:p w:rsidR="00CA7508" w:rsidRPr="00671E1E" w:rsidRDefault="00B135D4" w:rsidP="00671E1E">
      <w:pPr>
        <w:tabs>
          <w:tab w:val="left" w:pos="142"/>
          <w:tab w:val="center" w:pos="4800"/>
          <w:tab w:val="right" w:pos="9500"/>
        </w:tabs>
        <w:spacing w:line="360" w:lineRule="auto"/>
        <w:ind w:firstLine="709"/>
        <w:jc w:val="both"/>
        <w:rPr>
          <w:rFonts w:ascii="Times New Roman" w:hAnsi="Times New Roman" w:cs="Times New Roman"/>
          <w:noProof/>
          <w:sz w:val="28"/>
          <w:szCs w:val="28"/>
        </w:rPr>
      </w:pPr>
      <w:r w:rsidRPr="00671E1E">
        <w:rPr>
          <w:rFonts w:ascii="Times New Roman" w:hAnsi="Times New Roman" w:cs="Times New Roman"/>
          <w:noProof/>
          <w:sz w:val="28"/>
          <w:szCs w:val="28"/>
        </w:rPr>
        <w:t>В работе рассматривается один из возможных вариантов наращивания, в ходе которого рост происходит за счет непрерывного присоединения к трехмерному телу напряженных материальных поверхностей. В процессе изготовления в таких телах возникают несовместные деформации, вызываемые неоднородными полями напряжений и температур в присоединяемых элементах. Рассмотрены геометрические методы моделирования деформируемых тел, получаемых в ходе аддитивных технологических процессов.</w:t>
      </w:r>
    </w:p>
    <w:p w:rsidR="00671E1E" w:rsidRPr="00671E1E" w:rsidRDefault="00671E1E" w:rsidP="00671E1E">
      <w:pPr>
        <w:tabs>
          <w:tab w:val="left" w:pos="142"/>
          <w:tab w:val="center" w:pos="4800"/>
          <w:tab w:val="right" w:pos="9500"/>
        </w:tabs>
        <w:spacing w:line="360" w:lineRule="auto"/>
        <w:ind w:firstLine="709"/>
        <w:jc w:val="both"/>
        <w:rPr>
          <w:rFonts w:ascii="Times New Roman" w:hAnsi="Times New Roman" w:cs="Times New Roman"/>
          <w:i/>
          <w:noProof/>
          <w:sz w:val="28"/>
          <w:szCs w:val="28"/>
        </w:rPr>
      </w:pPr>
      <w:r w:rsidRPr="00671E1E">
        <w:rPr>
          <w:rFonts w:ascii="Times New Roman" w:hAnsi="Times New Roman" w:cs="Times New Roman"/>
          <w:b/>
          <w:i/>
          <w:noProof/>
          <w:sz w:val="28"/>
          <w:szCs w:val="28"/>
        </w:rPr>
        <w:t>Ключевые слова:</w:t>
      </w:r>
      <w:r w:rsidRPr="00671E1E">
        <w:rPr>
          <w:rFonts w:ascii="Times New Roman" w:hAnsi="Times New Roman" w:cs="Times New Roman"/>
          <w:i/>
          <w:noProof/>
          <w:sz w:val="28"/>
          <w:szCs w:val="28"/>
        </w:rPr>
        <w:t xml:space="preserve"> </w:t>
      </w:r>
    </w:p>
    <w:p w:rsidR="00671E1E" w:rsidRPr="00671E1E" w:rsidRDefault="00671E1E" w:rsidP="00671E1E">
      <w:pPr>
        <w:tabs>
          <w:tab w:val="left" w:pos="142"/>
          <w:tab w:val="center" w:pos="4800"/>
          <w:tab w:val="right" w:pos="9500"/>
        </w:tabs>
        <w:spacing w:line="360" w:lineRule="auto"/>
        <w:ind w:firstLine="709"/>
        <w:jc w:val="both"/>
        <w:rPr>
          <w:rFonts w:ascii="Times New Roman" w:hAnsi="Times New Roman" w:cs="Times New Roman"/>
          <w:noProof/>
          <w:sz w:val="28"/>
          <w:szCs w:val="28"/>
        </w:rPr>
      </w:pPr>
      <w:r w:rsidRPr="00671E1E">
        <w:rPr>
          <w:rFonts w:ascii="Times New Roman" w:hAnsi="Times New Roman" w:cs="Times New Roman"/>
          <w:noProof/>
          <w:sz w:val="28"/>
          <w:szCs w:val="28"/>
        </w:rPr>
        <w:t>растущее тело, аддитивная технология, несовместность деформаций.</w:t>
      </w:r>
    </w:p>
    <w:p w:rsidR="00671E1E" w:rsidRDefault="00671E1E" w:rsidP="00671E1E">
      <w:pPr>
        <w:tabs>
          <w:tab w:val="left" w:pos="142"/>
          <w:tab w:val="center" w:pos="4800"/>
          <w:tab w:val="right" w:pos="9500"/>
        </w:tabs>
        <w:spacing w:line="360" w:lineRule="auto"/>
        <w:ind w:firstLine="709"/>
        <w:jc w:val="both"/>
        <w:rPr>
          <w:rFonts w:ascii="Times New Roman" w:hAnsi="Times New Roman" w:cs="Times New Roman"/>
          <w:b/>
          <w:noProof/>
          <w:sz w:val="28"/>
          <w:szCs w:val="28"/>
        </w:rPr>
      </w:pPr>
    </w:p>
    <w:p w:rsidR="00CB7E5F" w:rsidRPr="00671E1E" w:rsidRDefault="00CB7E5F" w:rsidP="00671E1E">
      <w:pPr>
        <w:tabs>
          <w:tab w:val="left" w:pos="142"/>
          <w:tab w:val="center" w:pos="4800"/>
          <w:tab w:val="right" w:pos="9500"/>
        </w:tabs>
        <w:spacing w:line="360" w:lineRule="auto"/>
        <w:ind w:firstLine="709"/>
        <w:jc w:val="both"/>
        <w:rPr>
          <w:rFonts w:ascii="Times New Roman" w:hAnsi="Times New Roman" w:cs="Times New Roman"/>
          <w:b/>
          <w:noProof/>
          <w:sz w:val="28"/>
          <w:szCs w:val="28"/>
        </w:rPr>
      </w:pPr>
    </w:p>
    <w:p w:rsidR="00671E1E" w:rsidRPr="008D204B" w:rsidRDefault="00CA7508" w:rsidP="00671E1E">
      <w:pPr>
        <w:tabs>
          <w:tab w:val="left" w:pos="142"/>
          <w:tab w:val="center" w:pos="4800"/>
          <w:tab w:val="right" w:pos="9500"/>
        </w:tabs>
        <w:spacing w:line="360" w:lineRule="auto"/>
        <w:ind w:firstLine="709"/>
        <w:jc w:val="both"/>
        <w:rPr>
          <w:rFonts w:ascii="Times New Roman" w:hAnsi="Times New Roman" w:cs="Times New Roman"/>
          <w:b/>
          <w:i/>
          <w:noProof/>
          <w:sz w:val="28"/>
          <w:szCs w:val="28"/>
          <w:lang w:val="en-US"/>
        </w:rPr>
      </w:pPr>
      <w:r w:rsidRPr="00671E1E">
        <w:rPr>
          <w:rFonts w:ascii="Times New Roman" w:hAnsi="Times New Roman" w:cs="Times New Roman"/>
          <w:b/>
          <w:i/>
          <w:noProof/>
          <w:sz w:val="28"/>
          <w:szCs w:val="28"/>
          <w:lang w:val="en-US"/>
        </w:rPr>
        <w:lastRenderedPageBreak/>
        <w:t>Annotation</w:t>
      </w:r>
      <w:r w:rsidR="00671E1E" w:rsidRPr="008D204B">
        <w:rPr>
          <w:rFonts w:ascii="Times New Roman" w:hAnsi="Times New Roman" w:cs="Times New Roman"/>
          <w:b/>
          <w:i/>
          <w:noProof/>
          <w:sz w:val="28"/>
          <w:szCs w:val="28"/>
          <w:lang w:val="en-US"/>
        </w:rPr>
        <w:t>:</w:t>
      </w:r>
    </w:p>
    <w:p w:rsidR="00CA7508" w:rsidRPr="00671E1E" w:rsidRDefault="001121C5" w:rsidP="00671E1E">
      <w:pPr>
        <w:tabs>
          <w:tab w:val="left" w:pos="142"/>
          <w:tab w:val="center" w:pos="4800"/>
          <w:tab w:val="right" w:pos="9500"/>
        </w:tabs>
        <w:spacing w:line="360" w:lineRule="auto"/>
        <w:ind w:firstLine="709"/>
        <w:jc w:val="both"/>
        <w:rPr>
          <w:rFonts w:ascii="Times New Roman" w:hAnsi="Times New Roman" w:cs="Times New Roman"/>
          <w:noProof/>
          <w:sz w:val="28"/>
          <w:szCs w:val="28"/>
          <w:lang w:val="en-US"/>
        </w:rPr>
      </w:pPr>
      <w:r w:rsidRPr="00671E1E">
        <w:rPr>
          <w:rFonts w:ascii="Times New Roman" w:hAnsi="Times New Roman" w:cs="Times New Roman"/>
          <w:noProof/>
          <w:sz w:val="28"/>
          <w:szCs w:val="28"/>
          <w:lang w:val="en-US"/>
        </w:rPr>
        <w:t xml:space="preserve">The present study is devoted to the geometric approach in tne </w:t>
      </w:r>
      <w:r w:rsidR="00B274D4" w:rsidRPr="00671E1E">
        <w:rPr>
          <w:rFonts w:ascii="Times New Roman" w:hAnsi="Times New Roman" w:cs="Times New Roman"/>
          <w:noProof/>
          <w:sz w:val="28"/>
          <w:szCs w:val="28"/>
          <w:lang w:val="en-US"/>
        </w:rPr>
        <w:t xml:space="preserve">additive manufacturing modelling. </w:t>
      </w:r>
      <w:r w:rsidR="00FE6285" w:rsidRPr="00671E1E">
        <w:rPr>
          <w:rFonts w:ascii="Times New Roman" w:hAnsi="Times New Roman" w:cs="Times New Roman"/>
          <w:noProof/>
          <w:sz w:val="28"/>
          <w:szCs w:val="28"/>
          <w:lang w:val="en-US"/>
        </w:rPr>
        <w:t>One of the possible types of 3D accretion, as due to the continuous addition of stressed material surfaces to a three-dimensional body, is considered.</w:t>
      </w:r>
      <w:r w:rsidR="00B274D4" w:rsidRPr="00671E1E">
        <w:rPr>
          <w:rFonts w:ascii="Times New Roman" w:hAnsi="Times New Roman" w:cs="Times New Roman"/>
          <w:noProof/>
          <w:sz w:val="28"/>
          <w:szCs w:val="28"/>
          <w:lang w:val="en-US"/>
        </w:rPr>
        <w:t xml:space="preserve"> </w:t>
      </w:r>
      <w:r w:rsidR="00295313" w:rsidRPr="00671E1E">
        <w:rPr>
          <w:rFonts w:ascii="Times New Roman" w:hAnsi="Times New Roman" w:cs="Times New Roman"/>
          <w:noProof/>
          <w:sz w:val="28"/>
          <w:szCs w:val="28"/>
          <w:lang w:val="en-US"/>
        </w:rPr>
        <w:t>The fundamentals of the mathematical theory of accreting bodies for finite deformations are explained using the concept of the bundle of a differentiable manifold that enables one to construct a clear classification of the accretion processes.</w:t>
      </w:r>
    </w:p>
    <w:p w:rsidR="00671E1E" w:rsidRPr="00671E1E" w:rsidRDefault="00671E1E" w:rsidP="00671E1E">
      <w:pPr>
        <w:tabs>
          <w:tab w:val="left" w:pos="142"/>
          <w:tab w:val="center" w:pos="4800"/>
          <w:tab w:val="right" w:pos="9500"/>
        </w:tabs>
        <w:spacing w:line="360" w:lineRule="auto"/>
        <w:ind w:firstLine="709"/>
        <w:jc w:val="both"/>
        <w:rPr>
          <w:i/>
          <w:sz w:val="28"/>
          <w:szCs w:val="28"/>
          <w:lang w:val="en-US"/>
        </w:rPr>
      </w:pPr>
      <w:r w:rsidRPr="00671E1E">
        <w:rPr>
          <w:rFonts w:ascii="Times New Roman" w:hAnsi="Times New Roman" w:cs="Times New Roman"/>
          <w:b/>
          <w:i/>
          <w:noProof/>
          <w:sz w:val="28"/>
          <w:szCs w:val="28"/>
          <w:lang w:val="en-US"/>
        </w:rPr>
        <w:t>Keywords:</w:t>
      </w:r>
      <w:r w:rsidRPr="00671E1E">
        <w:rPr>
          <w:i/>
          <w:sz w:val="28"/>
          <w:szCs w:val="28"/>
          <w:lang w:val="en-US"/>
        </w:rPr>
        <w:t xml:space="preserve"> </w:t>
      </w:r>
    </w:p>
    <w:p w:rsidR="00671E1E" w:rsidRPr="00671E1E" w:rsidRDefault="008D204B" w:rsidP="00671E1E">
      <w:pPr>
        <w:tabs>
          <w:tab w:val="left" w:pos="142"/>
          <w:tab w:val="center" w:pos="4800"/>
          <w:tab w:val="right" w:pos="9500"/>
        </w:tabs>
        <w:spacing w:line="360" w:lineRule="auto"/>
        <w:ind w:firstLine="709"/>
        <w:jc w:val="both"/>
        <w:rPr>
          <w:rFonts w:ascii="Times New Roman" w:hAnsi="Times New Roman" w:cs="Times New Roman"/>
          <w:noProof/>
          <w:sz w:val="28"/>
          <w:szCs w:val="28"/>
          <w:lang w:val="en-US"/>
        </w:rPr>
      </w:pPr>
      <w:proofErr w:type="gramStart"/>
      <w:r w:rsidRPr="00671E1E">
        <w:rPr>
          <w:rFonts w:ascii="Times New Roman" w:hAnsi="Times New Roman" w:cs="Times New Roman"/>
          <w:noProof/>
          <w:sz w:val="28"/>
          <w:szCs w:val="28"/>
          <w:lang w:val="en-US"/>
        </w:rPr>
        <w:t>g</w:t>
      </w:r>
      <w:r w:rsidR="00671E1E" w:rsidRPr="00671E1E">
        <w:rPr>
          <w:rFonts w:ascii="Times New Roman" w:hAnsi="Times New Roman" w:cs="Times New Roman"/>
          <w:noProof/>
          <w:sz w:val="28"/>
          <w:szCs w:val="28"/>
          <w:lang w:val="en-US"/>
        </w:rPr>
        <w:t xml:space="preserve">rowing solids, </w:t>
      </w:r>
      <w:r w:rsidR="00671E1E" w:rsidRPr="00671E1E">
        <w:rPr>
          <w:rFonts w:ascii="Times New Roman" w:hAnsi="Times New Roman" w:cs="Times New Roman"/>
          <w:color w:val="333333"/>
          <w:sz w:val="28"/>
          <w:szCs w:val="28"/>
          <w:shd w:val="clear" w:color="auto" w:fill="FFFFFF"/>
          <w:lang w:val="en-US"/>
        </w:rPr>
        <w:t xml:space="preserve">Additive manufacturing technologies, </w:t>
      </w:r>
      <w:r w:rsidR="00671E1E" w:rsidRPr="00671E1E">
        <w:rPr>
          <w:rFonts w:ascii="Times New Roman" w:hAnsi="Times New Roman" w:cs="Times New Roman"/>
          <w:noProof/>
          <w:sz w:val="28"/>
          <w:szCs w:val="28"/>
          <w:lang w:val="en-US"/>
        </w:rPr>
        <w:t>Incompatibility.</w:t>
      </w:r>
      <w:proofErr w:type="gramEnd"/>
    </w:p>
    <w:p w:rsidR="00671E1E" w:rsidRPr="00671E1E" w:rsidRDefault="00671E1E" w:rsidP="00671E1E">
      <w:pPr>
        <w:tabs>
          <w:tab w:val="left" w:pos="142"/>
          <w:tab w:val="center" w:pos="4800"/>
          <w:tab w:val="right" w:pos="9500"/>
        </w:tabs>
        <w:spacing w:line="360" w:lineRule="auto"/>
        <w:ind w:firstLine="709"/>
        <w:jc w:val="both"/>
        <w:rPr>
          <w:rFonts w:ascii="Times New Roman" w:hAnsi="Times New Roman" w:cs="Times New Roman"/>
          <w:b/>
          <w:noProof/>
          <w:sz w:val="28"/>
          <w:szCs w:val="28"/>
          <w:lang w:val="en-US"/>
        </w:rPr>
      </w:pPr>
    </w:p>
    <w:p w:rsidR="00671E1E" w:rsidRPr="008D204B" w:rsidRDefault="00D2353A" w:rsidP="00671E1E">
      <w:pPr>
        <w:tabs>
          <w:tab w:val="left" w:pos="142"/>
          <w:tab w:val="center" w:pos="4800"/>
          <w:tab w:val="right" w:pos="9500"/>
        </w:tabs>
        <w:spacing w:line="360" w:lineRule="auto"/>
        <w:ind w:firstLine="709"/>
        <w:jc w:val="both"/>
        <w:rPr>
          <w:rFonts w:ascii="Times New Roman" w:hAnsi="Times New Roman" w:cs="Times New Roman"/>
          <w:b/>
          <w:noProof/>
          <w:sz w:val="28"/>
          <w:szCs w:val="28"/>
        </w:rPr>
      </w:pPr>
      <w:r w:rsidRPr="00671E1E">
        <w:rPr>
          <w:rFonts w:ascii="Times New Roman" w:hAnsi="Times New Roman" w:cs="Times New Roman"/>
          <w:b/>
          <w:noProof/>
          <w:sz w:val="28"/>
          <w:szCs w:val="28"/>
        </w:rPr>
        <w:t>Реферат</w:t>
      </w:r>
    </w:p>
    <w:p w:rsidR="00597EDB" w:rsidRPr="00671E1E" w:rsidRDefault="00295313" w:rsidP="00671E1E">
      <w:pPr>
        <w:tabs>
          <w:tab w:val="left" w:pos="142"/>
          <w:tab w:val="center" w:pos="4800"/>
          <w:tab w:val="right" w:pos="9500"/>
        </w:tabs>
        <w:spacing w:line="360" w:lineRule="auto"/>
        <w:ind w:firstLine="709"/>
        <w:jc w:val="both"/>
        <w:rPr>
          <w:rFonts w:ascii="Times New Roman" w:hAnsi="Times New Roman" w:cs="Times New Roman"/>
          <w:noProof/>
          <w:sz w:val="28"/>
          <w:szCs w:val="28"/>
        </w:rPr>
      </w:pPr>
      <w:r w:rsidRPr="00671E1E">
        <w:rPr>
          <w:rFonts w:ascii="Times New Roman" w:hAnsi="Times New Roman" w:cs="Times New Roman"/>
          <w:noProof/>
          <w:sz w:val="28"/>
          <w:szCs w:val="28"/>
        </w:rPr>
        <w:t>Работа посвящена развитию математической теории наращиваемых тел</w:t>
      </w:r>
      <w:r w:rsidR="00EF6B8E" w:rsidRPr="00671E1E">
        <w:rPr>
          <w:rFonts w:ascii="Times New Roman" w:hAnsi="Times New Roman" w:cs="Times New Roman"/>
          <w:noProof/>
          <w:sz w:val="28"/>
          <w:szCs w:val="28"/>
        </w:rPr>
        <w:t>, получаемых в ходе аддитивных технологических процессов</w:t>
      </w:r>
      <w:r w:rsidRPr="00671E1E">
        <w:rPr>
          <w:rFonts w:ascii="Times New Roman" w:hAnsi="Times New Roman" w:cs="Times New Roman"/>
          <w:noProof/>
          <w:sz w:val="28"/>
          <w:szCs w:val="28"/>
        </w:rPr>
        <w:t xml:space="preserve">. </w:t>
      </w:r>
      <w:r w:rsidR="00EF6B8E" w:rsidRPr="00671E1E">
        <w:rPr>
          <w:rFonts w:ascii="Times New Roman" w:hAnsi="Times New Roman" w:cs="Times New Roman"/>
          <w:noProof/>
          <w:sz w:val="28"/>
          <w:szCs w:val="28"/>
        </w:rPr>
        <w:t xml:space="preserve">Во введении подчеркивается актуальность и практическая значимость рассматриваемой проблемы. В первом разделе работы вводятся основные понятия и терминология механики нарищиваемых тел, приводится математическая классификация процессов роста. Во </w:t>
      </w:r>
      <w:r w:rsidR="00D2353A" w:rsidRPr="00671E1E">
        <w:rPr>
          <w:rFonts w:ascii="Times New Roman" w:hAnsi="Times New Roman" w:cs="Times New Roman"/>
          <w:noProof/>
          <w:sz w:val="28"/>
          <w:szCs w:val="28"/>
        </w:rPr>
        <w:t xml:space="preserve">втором разделе работы описывается развиваемый авторами гемотерический подход к описанию процессов роста аддитивно изготавливаемых изделий. В третьем разделе работы приводится общая постановка краевой задачи механики наращиваемых тел. </w:t>
      </w:r>
    </w:p>
    <w:p w:rsidR="0026336A" w:rsidRPr="00671E1E" w:rsidRDefault="0026336A" w:rsidP="00671E1E">
      <w:pPr>
        <w:tabs>
          <w:tab w:val="center" w:pos="4800"/>
          <w:tab w:val="right" w:pos="9500"/>
        </w:tabs>
        <w:spacing w:line="360" w:lineRule="auto"/>
        <w:ind w:firstLine="709"/>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Традиционные методы изготовления деталей сложной формы подразумевают технологические процессы обработки, связанные со снятием материала, например, резку, фрезеровку, сверление и т.п. Альтернативный класс технологических процессов основан на синтезе деталей путем последовательного нанесения материала на подложку или поверхность произвольной формы, например, в результате локальной полимеризации, </w:t>
      </w:r>
      <w:r w:rsidRPr="00671E1E">
        <w:rPr>
          <w:rFonts w:ascii="Times New Roman" w:hAnsi="Times New Roman" w:cs="Times New Roman"/>
          <w:noProof/>
          <w:sz w:val="28"/>
          <w:szCs w:val="28"/>
        </w:rPr>
        <w:lastRenderedPageBreak/>
        <w:t xml:space="preserve">электрохимической реакции, наклейки, наплавки, локального спекания и т.д. Подобные процессы принято относить к классу аддитивных технологий. В настоящее время технологии аддитивного изготовления изделий находятся в стадии интенсивного развития. Они позволяют быстро и относительно дешево создать пространственную деталь сколь угодно сложной формы и, теоретически, из любого материала. Аддитивные технологии базируются на современных принципах построения прецизионных систем с программным управлением (CNC). Однако, несмотря на возможность позиционирования элементов технологической установки с высокой точностью, отклонения геометрической формы изделия от проекта остается высокой, в первую очередь, в силу собственных деформаций (тепловых, усадочных и т.п.) изготавливаемого тела. С этими деформациями связаны остаточные (собственные) напряжения, неминуемо возникающими в изделии при применении аддитивных технологий. Остаточные напряжения могут вызывать потерю устойчивости для тонкостенных изделий и разрушение для массивных тел, причем потеря устойчивости и разрушение могут произойти уже в процессе изготовления. Все эти факторы существенно влияют на организацию и качество аддитивных технологических процессов. В этой связи актуальным является развитие методов математического моделирования эволюции напряженно-деформированного состояния (НДС) тела в ходе аддитивного технологического процесса. Моделирование позволяет расчетным путем предсказать нежелательные искажения НДС и оптимизировать качество процесса, в частности, учитывать при проектировании контрдеформации, нивелирующие технологические искажения </w:t>
      </w:r>
      <w:r w:rsidR="001121C5" w:rsidRPr="00671E1E">
        <w:rPr>
          <w:rFonts w:ascii="Times New Roman" w:hAnsi="Times New Roman" w:cs="Times New Roman"/>
          <w:noProof/>
          <w:sz w:val="28"/>
          <w:szCs w:val="28"/>
        </w:rPr>
        <w:t>[</w:t>
      </w:r>
      <w:r w:rsidR="00C560D9" w:rsidRPr="00671E1E">
        <w:rPr>
          <w:rFonts w:ascii="Times New Roman" w:hAnsi="Times New Roman" w:cs="Times New Roman"/>
          <w:noProof/>
          <w:sz w:val="28"/>
          <w:szCs w:val="28"/>
        </w:rPr>
        <w:t>1</w:t>
      </w:r>
      <w:r w:rsidR="001121C5" w:rsidRPr="00671E1E">
        <w:rPr>
          <w:rFonts w:ascii="Times New Roman" w:hAnsi="Times New Roman" w:cs="Times New Roman"/>
          <w:noProof/>
          <w:sz w:val="28"/>
          <w:szCs w:val="28"/>
        </w:rPr>
        <w:t>]</w:t>
      </w:r>
      <w:r w:rsidRPr="00671E1E">
        <w:rPr>
          <w:rFonts w:ascii="Times New Roman" w:hAnsi="Times New Roman" w:cs="Times New Roman"/>
          <w:noProof/>
          <w:sz w:val="28"/>
          <w:szCs w:val="28"/>
        </w:rPr>
        <w:t>.</w:t>
      </w:r>
    </w:p>
    <w:p w:rsidR="003F4D13" w:rsidRPr="00671E1E" w:rsidRDefault="0026336A" w:rsidP="00671E1E">
      <w:pPr>
        <w:tabs>
          <w:tab w:val="center" w:pos="4800"/>
          <w:tab w:val="right" w:pos="9500"/>
        </w:tabs>
        <w:spacing w:line="360" w:lineRule="auto"/>
        <w:ind w:firstLine="709"/>
        <w:jc w:val="both"/>
        <w:rPr>
          <w:rFonts w:ascii="Times New Roman" w:hAnsi="Times New Roman" w:cs="Times New Roman"/>
          <w:noProof/>
          <w:sz w:val="28"/>
          <w:szCs w:val="28"/>
        </w:rPr>
      </w:pPr>
      <w:r w:rsidRPr="00671E1E">
        <w:rPr>
          <w:rFonts w:ascii="Times New Roman" w:hAnsi="Times New Roman" w:cs="Times New Roman"/>
          <w:noProof/>
          <w:sz w:val="28"/>
          <w:szCs w:val="28"/>
        </w:rPr>
        <w:t>Методы математического моделирования деформации тела в процессе его аддитивного изготовления развиты в работах</w:t>
      </w:r>
      <w:r w:rsidR="006B14C2" w:rsidRPr="00671E1E">
        <w:rPr>
          <w:rFonts w:ascii="Times New Roman" w:hAnsi="Times New Roman" w:cs="Times New Roman"/>
          <w:noProof/>
          <w:sz w:val="28"/>
          <w:szCs w:val="28"/>
        </w:rPr>
        <w:t>, посвященных математической теории растущих тел</w:t>
      </w:r>
      <w:r w:rsidR="003F4D13" w:rsidRPr="00671E1E">
        <w:rPr>
          <w:rFonts w:ascii="Times New Roman" w:hAnsi="Times New Roman" w:cs="Times New Roman"/>
          <w:noProof/>
          <w:sz w:val="28"/>
          <w:szCs w:val="28"/>
        </w:rPr>
        <w:t xml:space="preserve"> [</w:t>
      </w:r>
      <w:r w:rsidR="00C560D9" w:rsidRPr="00671E1E">
        <w:rPr>
          <w:rFonts w:ascii="Times New Roman" w:hAnsi="Times New Roman" w:cs="Times New Roman"/>
          <w:noProof/>
          <w:sz w:val="28"/>
          <w:szCs w:val="28"/>
        </w:rPr>
        <w:t>2</w:t>
      </w:r>
      <w:r w:rsidR="00DF0E6D">
        <w:rPr>
          <w:rFonts w:ascii="Times New Roman" w:hAnsi="Times New Roman" w:cs="Times New Roman"/>
          <w:noProof/>
          <w:sz w:val="28"/>
          <w:szCs w:val="28"/>
        </w:rPr>
        <w:t>–</w:t>
      </w:r>
      <w:r w:rsidR="004E5A8E" w:rsidRPr="00671E1E">
        <w:rPr>
          <w:rFonts w:ascii="Times New Roman" w:hAnsi="Times New Roman" w:cs="Times New Roman"/>
          <w:noProof/>
          <w:sz w:val="28"/>
          <w:szCs w:val="28"/>
        </w:rPr>
        <w:t>12</w:t>
      </w:r>
      <w:r w:rsidR="003F4D13"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w:t>
      </w:r>
      <w:r w:rsidR="006B14C2" w:rsidRPr="00671E1E">
        <w:rPr>
          <w:rFonts w:ascii="Times New Roman" w:hAnsi="Times New Roman" w:cs="Times New Roman"/>
          <w:noProof/>
          <w:sz w:val="28"/>
          <w:szCs w:val="28"/>
        </w:rPr>
        <w:t>М</w:t>
      </w:r>
      <w:r w:rsidRPr="00671E1E">
        <w:rPr>
          <w:rFonts w:ascii="Times New Roman" w:hAnsi="Times New Roman" w:cs="Times New Roman"/>
          <w:noProof/>
          <w:sz w:val="28"/>
          <w:szCs w:val="28"/>
        </w:rPr>
        <w:t>одели</w:t>
      </w:r>
      <w:r w:rsidR="006B14C2" w:rsidRPr="00671E1E">
        <w:rPr>
          <w:rFonts w:ascii="Times New Roman" w:hAnsi="Times New Roman" w:cs="Times New Roman"/>
          <w:noProof/>
          <w:sz w:val="28"/>
          <w:szCs w:val="28"/>
        </w:rPr>
        <w:t xml:space="preserve"> этой теории</w:t>
      </w:r>
      <w:r w:rsidRPr="00671E1E">
        <w:rPr>
          <w:rFonts w:ascii="Times New Roman" w:hAnsi="Times New Roman" w:cs="Times New Roman"/>
          <w:noProof/>
          <w:sz w:val="28"/>
          <w:szCs w:val="28"/>
        </w:rPr>
        <w:t xml:space="preserve"> основаны на </w:t>
      </w:r>
      <w:r w:rsidRPr="00671E1E">
        <w:rPr>
          <w:rFonts w:ascii="Times New Roman" w:hAnsi="Times New Roman" w:cs="Times New Roman"/>
          <w:noProof/>
          <w:sz w:val="28"/>
          <w:szCs w:val="28"/>
        </w:rPr>
        <w:lastRenderedPageBreak/>
        <w:t xml:space="preserve">идее описания структурной неоднородности, вызванной соединением несовместно деформированных частей, мера несовместности которых зависит от сценария аддитивного процесса. </w:t>
      </w:r>
      <w:r w:rsidR="00166E1F" w:rsidRPr="00671E1E">
        <w:rPr>
          <w:rFonts w:ascii="Times New Roman" w:hAnsi="Times New Roman" w:cs="Times New Roman"/>
          <w:noProof/>
          <w:sz w:val="28"/>
          <w:szCs w:val="28"/>
        </w:rPr>
        <w:t xml:space="preserve">В настоящей работе изложены геометрические </w:t>
      </w:r>
      <w:r w:rsidR="006B14C2" w:rsidRPr="00671E1E">
        <w:rPr>
          <w:rFonts w:ascii="Times New Roman" w:hAnsi="Times New Roman" w:cs="Times New Roman"/>
          <w:noProof/>
          <w:sz w:val="28"/>
          <w:szCs w:val="28"/>
        </w:rPr>
        <w:t>методы</w:t>
      </w:r>
      <w:r w:rsidR="00166E1F" w:rsidRPr="00671E1E">
        <w:rPr>
          <w:rFonts w:ascii="Times New Roman" w:hAnsi="Times New Roman" w:cs="Times New Roman"/>
          <w:noProof/>
          <w:sz w:val="28"/>
          <w:szCs w:val="28"/>
        </w:rPr>
        <w:t xml:space="preserve"> моделирования</w:t>
      </w:r>
      <w:r w:rsidR="006B14C2" w:rsidRPr="00671E1E">
        <w:rPr>
          <w:rFonts w:ascii="Times New Roman" w:hAnsi="Times New Roman" w:cs="Times New Roman"/>
          <w:noProof/>
          <w:sz w:val="28"/>
          <w:szCs w:val="28"/>
        </w:rPr>
        <w:t xml:space="preserve"> растущих тел.</w:t>
      </w:r>
    </w:p>
    <w:p w:rsidR="0026336A" w:rsidRPr="00671E1E" w:rsidRDefault="006B14C2"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b/>
          <w:noProof/>
          <w:sz w:val="28"/>
          <w:szCs w:val="28"/>
        </w:rPr>
        <w:t>1.</w:t>
      </w:r>
      <w:r w:rsidR="0026336A" w:rsidRPr="00671E1E">
        <w:rPr>
          <w:rFonts w:ascii="Times New Roman" w:hAnsi="Times New Roman" w:cs="Times New Roman"/>
          <w:noProof/>
          <w:sz w:val="28"/>
          <w:szCs w:val="28"/>
        </w:rPr>
        <w:t xml:space="preserve"> </w:t>
      </w:r>
      <w:r w:rsidR="00CD47B5" w:rsidRPr="00671E1E">
        <w:rPr>
          <w:rFonts w:ascii="Times New Roman" w:hAnsi="Times New Roman" w:cs="Times New Roman"/>
          <w:noProof/>
          <w:sz w:val="28"/>
          <w:szCs w:val="28"/>
        </w:rPr>
        <w:t>Для формализации понятия</w:t>
      </w:r>
      <w:r w:rsidR="0026336A" w:rsidRPr="00671E1E">
        <w:rPr>
          <w:rFonts w:ascii="Times New Roman" w:hAnsi="Times New Roman" w:cs="Times New Roman"/>
          <w:i/>
          <w:iCs/>
          <w:noProof/>
          <w:sz w:val="28"/>
          <w:szCs w:val="28"/>
        </w:rPr>
        <w:t xml:space="preserve"> растуще</w:t>
      </w:r>
      <w:r w:rsidR="00CD47B5" w:rsidRPr="00671E1E">
        <w:rPr>
          <w:rFonts w:ascii="Times New Roman" w:hAnsi="Times New Roman" w:cs="Times New Roman"/>
          <w:i/>
          <w:iCs/>
          <w:noProof/>
          <w:sz w:val="28"/>
          <w:szCs w:val="28"/>
        </w:rPr>
        <w:t>е</w:t>
      </w:r>
      <w:r w:rsidR="0026336A" w:rsidRPr="00671E1E">
        <w:rPr>
          <w:rFonts w:ascii="Times New Roman" w:hAnsi="Times New Roman" w:cs="Times New Roman"/>
          <w:i/>
          <w:iCs/>
          <w:noProof/>
          <w:sz w:val="28"/>
          <w:szCs w:val="28"/>
        </w:rPr>
        <w:t xml:space="preserve"> тел</w:t>
      </w:r>
      <w:r w:rsidR="00CD47B5" w:rsidRPr="00671E1E">
        <w:rPr>
          <w:rFonts w:ascii="Times New Roman" w:hAnsi="Times New Roman" w:cs="Times New Roman"/>
          <w:i/>
          <w:iCs/>
          <w:noProof/>
          <w:sz w:val="28"/>
          <w:szCs w:val="28"/>
        </w:rPr>
        <w:t>о</w:t>
      </w:r>
      <w:r w:rsidR="0026336A" w:rsidRPr="00671E1E">
        <w:rPr>
          <w:rFonts w:ascii="Times New Roman" w:hAnsi="Times New Roman" w:cs="Times New Roman"/>
          <w:noProof/>
          <w:sz w:val="28"/>
          <w:szCs w:val="28"/>
        </w:rPr>
        <w:t xml:space="preserve"> воспользуемся аксиоматикой, предложенной Ноллом, </w:t>
      </w:r>
      <w:r w:rsidR="00CD47B5" w:rsidRPr="00671E1E">
        <w:rPr>
          <w:rFonts w:ascii="Times New Roman" w:hAnsi="Times New Roman" w:cs="Times New Roman"/>
          <w:noProof/>
          <w:sz w:val="28"/>
          <w:szCs w:val="28"/>
        </w:rPr>
        <w:t>(она</w:t>
      </w:r>
      <w:r w:rsidR="0026336A" w:rsidRPr="00671E1E">
        <w:rPr>
          <w:rFonts w:ascii="Times New Roman" w:hAnsi="Times New Roman" w:cs="Times New Roman"/>
          <w:noProof/>
          <w:sz w:val="28"/>
          <w:szCs w:val="28"/>
        </w:rPr>
        <w:t xml:space="preserve"> позволяет сформулировать понятие </w:t>
      </w:r>
      <w:r w:rsidR="0026336A" w:rsidRPr="00671E1E">
        <w:rPr>
          <w:rFonts w:ascii="Times New Roman" w:hAnsi="Times New Roman" w:cs="Times New Roman"/>
          <w:i/>
          <w:iCs/>
          <w:noProof/>
          <w:sz w:val="28"/>
          <w:szCs w:val="28"/>
        </w:rPr>
        <w:t xml:space="preserve"> гладкого тела</w:t>
      </w:r>
      <w:r w:rsidR="0026336A" w:rsidRPr="00671E1E">
        <w:rPr>
          <w:rFonts w:ascii="Times New Roman" w:hAnsi="Times New Roman" w:cs="Times New Roman"/>
          <w:noProof/>
          <w:sz w:val="28"/>
          <w:szCs w:val="28"/>
        </w:rPr>
        <w:t xml:space="preserve"> на языке гладких многообразий </w:t>
      </w:r>
      <w:r w:rsidR="00C560D9" w:rsidRPr="00671E1E">
        <w:rPr>
          <w:rFonts w:ascii="Times New Roman" w:hAnsi="Times New Roman" w:cs="Times New Roman"/>
          <w:noProof/>
          <w:sz w:val="28"/>
          <w:szCs w:val="28"/>
        </w:rPr>
        <w:t>[</w:t>
      </w:r>
      <w:r w:rsidR="00C25A3C" w:rsidRPr="00671E1E">
        <w:rPr>
          <w:rFonts w:ascii="Times New Roman" w:hAnsi="Times New Roman" w:cs="Times New Roman"/>
          <w:noProof/>
          <w:sz w:val="28"/>
          <w:szCs w:val="28"/>
        </w:rPr>
        <w:t>13</w:t>
      </w:r>
      <w:r w:rsidR="00C560D9" w:rsidRPr="00671E1E">
        <w:rPr>
          <w:rFonts w:ascii="Times New Roman" w:hAnsi="Times New Roman" w:cs="Times New Roman"/>
          <w:noProof/>
          <w:sz w:val="28"/>
          <w:szCs w:val="28"/>
        </w:rPr>
        <w:t>]</w:t>
      </w:r>
      <w:r w:rsidR="00CD47B5" w:rsidRPr="00671E1E">
        <w:rPr>
          <w:rFonts w:ascii="Times New Roman" w:hAnsi="Times New Roman" w:cs="Times New Roman"/>
          <w:noProof/>
          <w:sz w:val="28"/>
          <w:szCs w:val="28"/>
        </w:rPr>
        <w:t>)</w:t>
      </w:r>
      <w:r w:rsidR="0026336A" w:rsidRPr="00671E1E">
        <w:rPr>
          <w:rFonts w:ascii="Times New Roman" w:hAnsi="Times New Roman" w:cs="Times New Roman"/>
          <w:noProof/>
          <w:sz w:val="28"/>
          <w:szCs w:val="28"/>
        </w:rPr>
        <w:t xml:space="preserve"> и дополним ее аксиомой, характеризующей </w:t>
      </w:r>
      <w:r w:rsidR="0026336A" w:rsidRPr="00671E1E">
        <w:rPr>
          <w:rFonts w:ascii="Times New Roman" w:hAnsi="Times New Roman" w:cs="Times New Roman"/>
          <w:i/>
          <w:iCs/>
          <w:noProof/>
          <w:sz w:val="28"/>
          <w:szCs w:val="28"/>
        </w:rPr>
        <w:t xml:space="preserve"> растущее гладкое тело</w:t>
      </w:r>
      <w:r w:rsidR="0026336A" w:rsidRPr="00671E1E">
        <w:rPr>
          <w:rFonts w:ascii="Times New Roman" w:hAnsi="Times New Roman" w:cs="Times New Roman"/>
          <w:noProof/>
          <w:sz w:val="28"/>
          <w:szCs w:val="28"/>
        </w:rPr>
        <w:t>.</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Под </w:t>
      </w:r>
      <w:r w:rsidRPr="00671E1E">
        <w:rPr>
          <w:rFonts w:ascii="Times New Roman" w:hAnsi="Times New Roman" w:cs="Times New Roman"/>
          <w:i/>
          <w:iCs/>
          <w:noProof/>
          <w:sz w:val="28"/>
          <w:szCs w:val="28"/>
        </w:rPr>
        <w:t xml:space="preserve"> телом</w:t>
      </w:r>
      <w:r w:rsidR="003F4D13" w:rsidRPr="00671E1E">
        <w:rPr>
          <w:rFonts w:ascii="Times New Roman" w:hAnsi="Times New Roman" w:cs="Times New Roman"/>
          <w:i/>
          <w:iCs/>
          <w:noProof/>
          <w:sz w:val="28"/>
          <w:szCs w:val="28"/>
        </w:rPr>
        <w:t xml:space="preserve"> </w:t>
      </w:r>
      <m:oMath>
        <m:r>
          <m:rPr>
            <m:scr m:val="fraktur"/>
            <m:sty m:val="p"/>
          </m:rPr>
          <w:rPr>
            <w:rFonts w:ascii="Cambria Math" w:hAnsi="Cambria Math" w:cs="Times New Roman"/>
            <w:noProof/>
            <w:sz w:val="28"/>
            <w:szCs w:val="28"/>
          </w:rPr>
          <m:t>B</m:t>
        </m:r>
      </m:oMath>
      <w:r w:rsidRPr="00671E1E">
        <w:rPr>
          <w:rFonts w:ascii="Times New Roman" w:hAnsi="Times New Roman" w:cs="Times New Roman"/>
          <w:noProof/>
          <w:sz w:val="28"/>
          <w:szCs w:val="28"/>
        </w:rPr>
        <w:t xml:space="preserve"> будем понимать связное подмножество абстрактного топологического пространства, такое, что его образ в физическом пространстве представляет собой область с регулярной границей. Множество </w:t>
      </w:r>
      <m:oMath>
        <m:r>
          <m:rPr>
            <m:scr m:val="fraktur"/>
            <m:sty m:val="p"/>
          </m:rPr>
          <w:rPr>
            <w:rFonts w:ascii="Cambria Math" w:hAnsi="Cambria Math" w:cs="Times New Roman"/>
            <w:noProof/>
            <w:sz w:val="28"/>
            <w:szCs w:val="28"/>
          </w:rPr>
          <m:t>B</m:t>
        </m:r>
      </m:oMath>
      <w:r w:rsidRPr="00671E1E">
        <w:rPr>
          <w:rFonts w:ascii="Times New Roman" w:hAnsi="Times New Roman" w:cs="Times New Roman"/>
          <w:noProof/>
          <w:sz w:val="28"/>
          <w:szCs w:val="28"/>
        </w:rPr>
        <w:t xml:space="preserve"> оснащается структурой, которая определяется классом отображений </w:t>
      </w:r>
      <m:oMath>
        <m:r>
          <m:rPr>
            <m:scr m:val="fraktur"/>
            <m:sty m:val="p"/>
          </m:rPr>
          <w:rPr>
            <w:rFonts w:ascii="Cambria Math" w:hAnsi="Cambria Math" w:cs="Times New Roman"/>
            <w:noProof/>
            <w:sz w:val="28"/>
            <w:szCs w:val="28"/>
          </w:rPr>
          <m:t>C</m:t>
        </m:r>
      </m:oMath>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r>
          <m:rPr>
            <m:sty m:val="p"/>
          </m:rPr>
          <w:rPr>
            <w:rFonts w:ascii="Cambria Math" w:hAnsi="Cambria Math" w:cs="Times New Roman"/>
            <w:noProof/>
            <w:sz w:val="28"/>
            <w:szCs w:val="28"/>
          </w:rPr>
          <m:t>∀κ∈</m:t>
        </m:r>
        <m:r>
          <m:rPr>
            <m:scr m:val="fraktur"/>
            <m:sty m:val="p"/>
          </m:rPr>
          <w:rPr>
            <w:rFonts w:ascii="Cambria Math" w:hAnsi="Cambria Math" w:cs="Times New Roman"/>
            <w:noProof/>
            <w:sz w:val="28"/>
            <w:szCs w:val="28"/>
          </w:rPr>
          <m:t xml:space="preserve">C    </m:t>
        </m:r>
        <m:r>
          <m:rPr>
            <m:sty m:val="p"/>
          </m:rPr>
          <w:rPr>
            <w:rFonts w:ascii="Cambria Math" w:hAnsi="Cambria Math" w:cs="Times New Roman"/>
            <w:noProof/>
            <w:sz w:val="28"/>
            <w:szCs w:val="28"/>
          </w:rPr>
          <m:t xml:space="preserve">κ : </m:t>
        </m:r>
        <m:r>
          <m:rPr>
            <m:scr m:val="fraktur"/>
            <m:sty m:val="p"/>
          </m:rPr>
          <w:rPr>
            <w:rFonts w:ascii="Cambria Math" w:hAnsi="Cambria Math" w:cs="Times New Roman"/>
            <w:noProof/>
            <w:sz w:val="28"/>
            <w:szCs w:val="28"/>
          </w:rPr>
          <m:t>B</m:t>
        </m:r>
        <m:r>
          <m:rPr>
            <m:scr m:val="script"/>
            <m:sty m:val="p"/>
          </m:rPr>
          <w:rPr>
            <w:rFonts w:ascii="Cambria Math" w:hAnsi="Cambria Math" w:cs="Times New Roman"/>
            <w:noProof/>
            <w:sz w:val="28"/>
            <w:szCs w:val="28"/>
          </w:rPr>
          <m:t>→E,</m:t>
        </m:r>
      </m:oMath>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где </w:t>
      </w:r>
      <m:oMath>
        <m:r>
          <m:rPr>
            <m:scr m:val="script"/>
            <m:sty m:val="p"/>
          </m:rPr>
          <w:rPr>
            <w:rFonts w:ascii="Cambria Math" w:hAnsi="Cambria Math" w:cs="Times New Roman"/>
            <w:noProof/>
            <w:sz w:val="28"/>
            <w:szCs w:val="28"/>
          </w:rPr>
          <m:t>E</m:t>
        </m:r>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физическое (аффинное) пространство. Элементы </w:t>
      </w:r>
      <m:oMath>
        <m:r>
          <m:rPr>
            <m:sty m:val="p"/>
          </m:rPr>
          <w:rPr>
            <w:rFonts w:ascii="Cambria Math" w:hAnsi="Cambria Math" w:cs="Times New Roman"/>
            <w:noProof/>
            <w:sz w:val="28"/>
            <w:szCs w:val="28"/>
          </w:rPr>
          <m:t>κ∈</m:t>
        </m:r>
        <m:r>
          <m:rPr>
            <m:scr m:val="fraktur"/>
            <m:sty m:val="p"/>
          </m:rPr>
          <w:rPr>
            <w:rFonts w:ascii="Cambria Math" w:hAnsi="Cambria Math" w:cs="Times New Roman"/>
            <w:noProof/>
            <w:sz w:val="28"/>
            <w:szCs w:val="28"/>
          </w:rPr>
          <m:t>C</m:t>
        </m:r>
      </m:oMath>
      <w:r w:rsidRPr="00671E1E">
        <w:rPr>
          <w:rFonts w:ascii="Times New Roman" w:hAnsi="Times New Roman" w:cs="Times New Roman"/>
          <w:noProof/>
          <w:sz w:val="28"/>
          <w:szCs w:val="28"/>
        </w:rPr>
        <w:t xml:space="preserve"> называются конфигурациями. Образ </w:t>
      </w:r>
      <m:oMath>
        <m:r>
          <m:rPr>
            <m:scr m:val="fraktur"/>
            <m:sty m:val="p"/>
          </m:rPr>
          <w:rPr>
            <w:rFonts w:ascii="Cambria Math" w:hAnsi="Cambria Math" w:cs="Times New Roman"/>
            <w:noProof/>
            <w:sz w:val="28"/>
            <w:szCs w:val="28"/>
          </w:rPr>
          <m:t>p∈B</m:t>
        </m:r>
      </m:oMath>
      <w:r w:rsidRPr="00671E1E">
        <w:rPr>
          <w:rFonts w:ascii="Times New Roman" w:hAnsi="Times New Roman" w:cs="Times New Roman"/>
          <w:noProof/>
          <w:sz w:val="28"/>
          <w:szCs w:val="28"/>
        </w:rPr>
        <w:t xml:space="preserve"> относительно отображения </w:t>
      </w:r>
      <m:oMath>
        <m:r>
          <m:rPr>
            <m:sty m:val="p"/>
          </m:rPr>
          <w:rPr>
            <w:rFonts w:ascii="Cambria Math" w:hAnsi="Cambria Math" w:cs="Times New Roman"/>
            <w:noProof/>
            <w:sz w:val="28"/>
            <w:szCs w:val="28"/>
          </w:rPr>
          <m:t>κ</m:t>
        </m:r>
      </m:oMath>
      <w:r w:rsidRPr="00671E1E">
        <w:rPr>
          <w:rFonts w:ascii="Times New Roman" w:hAnsi="Times New Roman" w:cs="Times New Roman"/>
          <w:noProof/>
          <w:sz w:val="28"/>
          <w:szCs w:val="28"/>
        </w:rPr>
        <w:t xml:space="preserve">, а именно </w:t>
      </w:r>
      <m:oMath>
        <m:r>
          <m:rPr>
            <m:sty m:val="p"/>
          </m:rPr>
          <w:rPr>
            <w:rFonts w:ascii="Cambria Math" w:hAnsi="Cambria Math" w:cs="Times New Roman"/>
            <w:noProof/>
            <w:sz w:val="28"/>
            <w:szCs w:val="28"/>
          </w:rPr>
          <m:t>κ(</m:t>
        </m:r>
        <m:r>
          <m:rPr>
            <m:scr m:val="fraktur"/>
            <m:sty m:val="p"/>
          </m:rPr>
          <w:rPr>
            <w:rFonts w:ascii="Cambria Math" w:hAnsi="Cambria Math" w:cs="Times New Roman"/>
            <w:noProof/>
            <w:sz w:val="28"/>
            <w:szCs w:val="28"/>
          </w:rPr>
          <m:t>p</m:t>
        </m:r>
        <m:r>
          <m:rPr>
            <m:scr m:val="script"/>
            <m:sty m:val="p"/>
          </m:rPr>
          <w:rPr>
            <w:rFonts w:ascii="Cambria Math" w:hAnsi="Cambria Math" w:cs="Times New Roman"/>
            <w:noProof/>
            <w:sz w:val="28"/>
            <w:szCs w:val="28"/>
          </w:rPr>
          <m:t>)∈E</m:t>
        </m:r>
      </m:oMath>
      <w:r w:rsidRPr="00671E1E">
        <w:rPr>
          <w:rFonts w:ascii="Times New Roman" w:hAnsi="Times New Roman" w:cs="Times New Roman"/>
          <w:noProof/>
          <w:sz w:val="28"/>
          <w:szCs w:val="28"/>
        </w:rPr>
        <w:t xml:space="preserve">, называется местом материальной точки </w:t>
      </w:r>
      <m:oMath>
        <m:r>
          <m:rPr>
            <m:scr m:val="fraktur"/>
            <m:sty m:val="p"/>
          </m:rPr>
          <w:rPr>
            <w:rFonts w:ascii="Cambria Math" w:hAnsi="Cambria Math" w:cs="Times New Roman"/>
            <w:noProof/>
            <w:sz w:val="28"/>
            <w:szCs w:val="28"/>
          </w:rPr>
          <m:t>p</m:t>
        </m:r>
      </m:oMath>
      <w:r w:rsidRPr="00671E1E">
        <w:rPr>
          <w:rFonts w:ascii="Times New Roman" w:hAnsi="Times New Roman" w:cs="Times New Roman"/>
          <w:noProof/>
          <w:sz w:val="28"/>
          <w:szCs w:val="28"/>
        </w:rPr>
        <w:t xml:space="preserve"> в конфигурации </w:t>
      </w:r>
      <m:oMath>
        <m:r>
          <m:rPr>
            <m:sty m:val="p"/>
          </m:rPr>
          <w:rPr>
            <w:rFonts w:ascii="Cambria Math" w:hAnsi="Cambria Math" w:cs="Times New Roman"/>
            <w:noProof/>
            <w:sz w:val="28"/>
            <w:szCs w:val="28"/>
          </w:rPr>
          <m:t>κ</m:t>
        </m:r>
      </m:oMath>
      <w:r w:rsidRPr="00671E1E">
        <w:rPr>
          <w:rFonts w:ascii="Times New Roman" w:hAnsi="Times New Roman" w:cs="Times New Roman"/>
          <w:noProof/>
          <w:sz w:val="28"/>
          <w:szCs w:val="28"/>
        </w:rPr>
        <w:t xml:space="preserve">. Образ множества </w:t>
      </w:r>
      <m:oMath>
        <m:r>
          <m:rPr>
            <m:scr m:val="fraktur"/>
            <m:sty m:val="p"/>
          </m:rPr>
          <w:rPr>
            <w:rFonts w:ascii="Cambria Math" w:hAnsi="Cambria Math" w:cs="Times New Roman"/>
            <w:noProof/>
            <w:sz w:val="28"/>
            <w:szCs w:val="28"/>
          </w:rPr>
          <m:t>B</m:t>
        </m:r>
      </m:oMath>
      <w:r w:rsidRPr="00671E1E">
        <w:rPr>
          <w:rFonts w:ascii="Times New Roman" w:hAnsi="Times New Roman" w:cs="Times New Roman"/>
          <w:noProof/>
          <w:sz w:val="28"/>
          <w:szCs w:val="28"/>
        </w:rPr>
        <w:t xml:space="preserve">, т.е. совокупность мест всех материальных точек, будем называть формой. Как правило одна из таких форм фиксируется и называется отсчетной. Если отображения </w:t>
      </w:r>
      <m:oMath>
        <m:r>
          <w:rPr>
            <w:rFonts w:ascii="Cambria Math" w:hAnsi="Cambria Math" w:cs="Times New Roman"/>
            <w:noProof/>
            <w:sz w:val="28"/>
            <w:szCs w:val="28"/>
          </w:rPr>
          <m:t>γ</m:t>
        </m:r>
        <m:r>
          <m:rPr>
            <m:sty m:val="p"/>
          </m:rPr>
          <w:rPr>
            <w:rFonts w:ascii="Cambria Math" w:hAnsi="Cambria Math" w:cs="Times New Roman"/>
            <w:noProof/>
            <w:sz w:val="28"/>
            <w:szCs w:val="28"/>
          </w:rPr>
          <m:t>,κ∈</m:t>
        </m:r>
        <m:r>
          <m:rPr>
            <m:scr m:val="fraktur"/>
            <m:sty m:val="p"/>
          </m:rPr>
          <w:rPr>
            <w:rFonts w:ascii="Cambria Math" w:hAnsi="Cambria Math" w:cs="Times New Roman"/>
            <w:noProof/>
            <w:sz w:val="28"/>
            <w:szCs w:val="28"/>
          </w:rPr>
          <m:t>C</m:t>
        </m:r>
      </m:oMath>
      <w:r w:rsidRPr="00671E1E">
        <w:rPr>
          <w:rFonts w:ascii="Times New Roman" w:hAnsi="Times New Roman" w:cs="Times New Roman"/>
          <w:noProof/>
          <w:sz w:val="28"/>
          <w:szCs w:val="28"/>
        </w:rPr>
        <w:t xml:space="preserve"> представляют собой две конфигурации, то их композиция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r>
          <w:rPr>
            <w:rFonts w:ascii="Cambria Math" w:hAnsi="Cambria Math" w:cs="Times New Roman"/>
            <w:noProof/>
            <w:sz w:val="28"/>
            <w:szCs w:val="28"/>
          </w:rPr>
          <m:t>λ</m:t>
        </m:r>
        <m:r>
          <m:rPr>
            <m:sty m:val="p"/>
          </m:rPr>
          <w:rPr>
            <w:rFonts w:ascii="Cambria Math" w:hAnsi="Cambria Math" w:cs="Times New Roman"/>
            <w:noProof/>
            <w:sz w:val="28"/>
            <w:szCs w:val="28"/>
          </w:rPr>
          <m:t>=</m:t>
        </m:r>
        <m:r>
          <w:rPr>
            <w:rFonts w:ascii="Cambria Math" w:hAnsi="Cambria Math" w:cs="Times New Roman"/>
            <w:noProof/>
            <w:sz w:val="28"/>
            <w:szCs w:val="28"/>
          </w:rPr>
          <m:t>γ</m:t>
        </m:r>
        <m:r>
          <m:rPr>
            <m:sty m:val="p"/>
          </m:rPr>
          <w:rPr>
            <w:rFonts w:ascii="Cambria Math" w:hAnsi="Cambria Math" w:cs="Times New Roman"/>
            <w:noProof/>
            <w:sz w:val="28"/>
            <w:szCs w:val="28"/>
          </w:rPr>
          <m:t>∘</m:t>
        </m:r>
        <m:sSup>
          <m:sSupPr>
            <m:ctrlPr>
              <w:rPr>
                <w:rFonts w:ascii="Cambria Math" w:hAnsi="Cambria Math" w:cs="Times New Roman"/>
                <w:sz w:val="28"/>
                <w:szCs w:val="28"/>
              </w:rPr>
            </m:ctrlPr>
          </m:sSupPr>
          <m:e>
            <m:r>
              <m:rPr>
                <m:sty m:val="p"/>
              </m:rPr>
              <w:rPr>
                <w:rFonts w:ascii="Cambria Math" w:hAnsi="Cambria Math" w:cs="Times New Roman"/>
                <w:noProof/>
                <w:sz w:val="28"/>
                <w:szCs w:val="28"/>
              </w:rPr>
              <m:t>κ</m:t>
            </m:r>
          </m:e>
          <m:sup>
            <m:r>
              <m:rPr>
                <m:sty m:val="p"/>
              </m:rPr>
              <w:rPr>
                <w:rFonts w:ascii="Cambria Math" w:hAnsi="Cambria Math" w:cs="Times New Roman"/>
                <w:noProof/>
                <w:sz w:val="28"/>
                <w:szCs w:val="28"/>
              </w:rPr>
              <m:t>-1</m:t>
            </m:r>
          </m:sup>
        </m:sSup>
        <m:r>
          <m:rPr>
            <m:sty m:val="p"/>
          </m:rPr>
          <w:rPr>
            <w:rFonts w:ascii="Cambria Math" w:hAnsi="Cambria Math" w:cs="Times New Roman"/>
            <w:noProof/>
            <w:sz w:val="28"/>
            <w:szCs w:val="28"/>
          </w:rPr>
          <m:t xml:space="preserve"> : κ(</m:t>
        </m:r>
        <m:r>
          <m:rPr>
            <m:scr m:val="fraktur"/>
            <m:sty m:val="p"/>
          </m:rPr>
          <w:rPr>
            <w:rFonts w:ascii="Cambria Math" w:hAnsi="Cambria Math" w:cs="Times New Roman"/>
            <w:noProof/>
            <w:sz w:val="28"/>
            <w:szCs w:val="28"/>
          </w:rPr>
          <m:t>B)→</m:t>
        </m:r>
        <m:r>
          <w:rPr>
            <w:rFonts w:ascii="Cambria Math" w:hAnsi="Cambria Math" w:cs="Times New Roman"/>
            <w:noProof/>
            <w:sz w:val="28"/>
            <w:szCs w:val="28"/>
          </w:rPr>
          <m:t>γ</m:t>
        </m:r>
        <m:r>
          <m:rPr>
            <m:scr m:val="fraktur"/>
            <m:sty m:val="p"/>
          </m:rPr>
          <w:rPr>
            <w:rFonts w:ascii="Cambria Math" w:hAnsi="Cambria Math" w:cs="Times New Roman"/>
            <w:noProof/>
            <w:sz w:val="28"/>
            <w:szCs w:val="28"/>
          </w:rPr>
          <m:t>(B)</m:t>
        </m:r>
      </m:oMath>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называется деформацией тела </w:t>
      </w:r>
      <m:oMath>
        <m:r>
          <m:rPr>
            <m:scr m:val="fraktur"/>
            <m:sty m:val="p"/>
          </m:rPr>
          <w:rPr>
            <w:rFonts w:ascii="Cambria Math" w:hAnsi="Cambria Math" w:cs="Times New Roman"/>
            <w:noProof/>
            <w:sz w:val="28"/>
            <w:szCs w:val="28"/>
          </w:rPr>
          <m:t>B</m:t>
        </m:r>
      </m:oMath>
      <w:r w:rsidRPr="00671E1E">
        <w:rPr>
          <w:rFonts w:ascii="Times New Roman" w:hAnsi="Times New Roman" w:cs="Times New Roman"/>
          <w:noProof/>
          <w:sz w:val="28"/>
          <w:szCs w:val="28"/>
        </w:rPr>
        <w:t xml:space="preserve"> из конфигурации </w:t>
      </w:r>
      <m:oMath>
        <m:r>
          <m:rPr>
            <m:sty m:val="p"/>
          </m:rPr>
          <w:rPr>
            <w:rFonts w:ascii="Cambria Math" w:hAnsi="Cambria Math" w:cs="Times New Roman"/>
            <w:noProof/>
            <w:sz w:val="28"/>
            <w:szCs w:val="28"/>
          </w:rPr>
          <m:t>κ</m:t>
        </m:r>
      </m:oMath>
      <w:r w:rsidRPr="00671E1E">
        <w:rPr>
          <w:rFonts w:ascii="Times New Roman" w:hAnsi="Times New Roman" w:cs="Times New Roman"/>
          <w:noProof/>
          <w:sz w:val="28"/>
          <w:szCs w:val="28"/>
        </w:rPr>
        <w:t xml:space="preserve"> в конфигурацию </w:t>
      </w:r>
      <m:oMath>
        <m:r>
          <w:rPr>
            <w:rFonts w:ascii="Cambria Math" w:hAnsi="Cambria Math" w:cs="Times New Roman"/>
            <w:noProof/>
            <w:sz w:val="28"/>
            <w:szCs w:val="28"/>
          </w:rPr>
          <m:t>γ</m:t>
        </m:r>
      </m:oMath>
      <w:r w:rsidRPr="00671E1E">
        <w:rPr>
          <w:rFonts w:ascii="Times New Roman" w:hAnsi="Times New Roman" w:cs="Times New Roman"/>
          <w:noProof/>
          <w:sz w:val="28"/>
          <w:szCs w:val="28"/>
        </w:rPr>
        <w:t>.</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Пусть </w:t>
      </w:r>
      <m:oMath>
        <m:r>
          <w:rPr>
            <w:rFonts w:ascii="Cambria Math" w:hAnsi="Cambria Math" w:cs="Times New Roman"/>
            <w:noProof/>
            <w:sz w:val="28"/>
            <w:szCs w:val="28"/>
          </w:rPr>
          <m:t>R</m:t>
        </m:r>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множество, элементы которого называются дескрипторами отклика (поле напряжений представляет пример такого дескриптора). Непрерывное тело </w:t>
      </w:r>
      <m:oMath>
        <m:r>
          <m:rPr>
            <m:scr m:val="fraktur"/>
            <m:sty m:val="p"/>
          </m:rPr>
          <w:rPr>
            <w:rFonts w:ascii="Cambria Math" w:hAnsi="Cambria Math" w:cs="Times New Roman"/>
            <w:noProof/>
            <w:sz w:val="28"/>
            <w:szCs w:val="28"/>
          </w:rPr>
          <m:t>B</m:t>
        </m:r>
      </m:oMath>
      <w:r w:rsidRPr="00671E1E">
        <w:rPr>
          <w:rFonts w:ascii="Times New Roman" w:hAnsi="Times New Roman" w:cs="Times New Roman"/>
          <w:noProof/>
          <w:sz w:val="28"/>
          <w:szCs w:val="28"/>
        </w:rPr>
        <w:t xml:space="preserve"> будем называть простым телом по отношению к </w:t>
      </w:r>
      <m:oMath>
        <m:r>
          <w:rPr>
            <w:rFonts w:ascii="Cambria Math" w:hAnsi="Cambria Math" w:cs="Times New Roman"/>
            <w:noProof/>
            <w:sz w:val="28"/>
            <w:szCs w:val="28"/>
          </w:rPr>
          <m:t>R</m:t>
        </m:r>
      </m:oMath>
      <w:r w:rsidRPr="00671E1E">
        <w:rPr>
          <w:rFonts w:ascii="Times New Roman" w:hAnsi="Times New Roman" w:cs="Times New Roman"/>
          <w:noProof/>
          <w:sz w:val="28"/>
          <w:szCs w:val="28"/>
        </w:rPr>
        <w:t xml:space="preserve">, если оно наделено структурой посредством функции </w:t>
      </w:r>
      <m:oMath>
        <m:r>
          <m:rPr>
            <m:scr m:val="fraktur"/>
            <m:sty m:val="p"/>
          </m:rPr>
          <w:rPr>
            <w:rFonts w:ascii="Cambria Math" w:hAnsi="Cambria Math" w:cs="Times New Roman"/>
            <w:noProof/>
            <w:sz w:val="28"/>
            <w:szCs w:val="28"/>
          </w:rPr>
          <m:t>G</m:t>
        </m:r>
      </m:oMath>
      <w:r w:rsidRPr="00671E1E">
        <w:rPr>
          <w:rFonts w:ascii="Times New Roman" w:hAnsi="Times New Roman" w:cs="Times New Roman"/>
          <w:noProof/>
          <w:sz w:val="28"/>
          <w:szCs w:val="28"/>
        </w:rPr>
        <w:t xml:space="preserve">, которая присваивает </w:t>
      </w:r>
      <w:r w:rsidRPr="00671E1E">
        <w:rPr>
          <w:rFonts w:ascii="Times New Roman" w:hAnsi="Times New Roman" w:cs="Times New Roman"/>
          <w:noProof/>
          <w:sz w:val="28"/>
          <w:szCs w:val="28"/>
        </w:rPr>
        <w:lastRenderedPageBreak/>
        <w:t xml:space="preserve">каждой точке </w:t>
      </w:r>
      <m:oMath>
        <m:r>
          <m:rPr>
            <m:scr m:val="fraktur"/>
            <m:sty m:val="p"/>
          </m:rPr>
          <w:rPr>
            <w:rFonts w:ascii="Cambria Math" w:hAnsi="Cambria Math" w:cs="Times New Roman"/>
            <w:noProof/>
            <w:sz w:val="28"/>
            <w:szCs w:val="28"/>
          </w:rPr>
          <m:t>X</m:t>
        </m:r>
      </m:oMath>
      <w:r w:rsidRPr="00671E1E">
        <w:rPr>
          <w:rFonts w:ascii="Times New Roman" w:hAnsi="Times New Roman" w:cs="Times New Roman"/>
          <w:noProof/>
          <w:sz w:val="28"/>
          <w:szCs w:val="28"/>
        </w:rPr>
        <w:t xml:space="preserve"> отображение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 xml:space="preserve"> : </m:t>
        </m:r>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C</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r>
          <w:rPr>
            <w:rFonts w:ascii="Cambria Math" w:hAnsi="Cambria Math" w:cs="Times New Roman"/>
            <w:noProof/>
            <w:sz w:val="28"/>
            <w:szCs w:val="28"/>
          </w:rPr>
          <m:t>R</m:t>
        </m:r>
        <m:r>
          <m:rPr>
            <m:sty m:val="p"/>
          </m:rPr>
          <w:rPr>
            <w:rFonts w:ascii="Cambria Math" w:hAnsi="Cambria Math" w:cs="Times New Roman"/>
            <w:noProof/>
            <w:sz w:val="28"/>
            <w:szCs w:val="28"/>
          </w:rPr>
          <m:t>.</m:t>
        </m:r>
      </m:oMath>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Значение функции </w:t>
      </w:r>
      <m:oMath>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oMath>
      <w:r w:rsidRPr="00671E1E">
        <w:rPr>
          <w:rFonts w:ascii="Times New Roman" w:hAnsi="Times New Roman" w:cs="Times New Roman"/>
          <w:noProof/>
          <w:sz w:val="28"/>
          <w:szCs w:val="28"/>
        </w:rPr>
        <w:t xml:space="preserve"> </w:t>
      </w:r>
      <w:r w:rsidR="006B14C2"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дескриптор отклика материальной точки </w:t>
      </w:r>
      <m:oMath>
        <m:r>
          <m:rPr>
            <m:scr m:val="fraktur"/>
            <m:sty m:val="p"/>
          </m:rPr>
          <w:rPr>
            <w:rFonts w:ascii="Cambria Math" w:hAnsi="Cambria Math" w:cs="Times New Roman"/>
            <w:noProof/>
            <w:sz w:val="28"/>
            <w:szCs w:val="28"/>
          </w:rPr>
          <m:t>X</m:t>
        </m:r>
      </m:oMath>
      <w:r w:rsidRPr="00671E1E">
        <w:rPr>
          <w:rFonts w:ascii="Times New Roman" w:hAnsi="Times New Roman" w:cs="Times New Roman"/>
          <w:noProof/>
          <w:sz w:val="28"/>
          <w:szCs w:val="28"/>
        </w:rPr>
        <w:t xml:space="preserve"> в любой конфигурации </w:t>
      </w:r>
      <m:oMath>
        <m:r>
          <m:rPr>
            <m:sty m:val="p"/>
          </m:rPr>
          <w:rPr>
            <w:rFonts w:ascii="Cambria Math" w:hAnsi="Cambria Math" w:cs="Times New Roman"/>
            <w:noProof/>
            <w:sz w:val="28"/>
            <w:szCs w:val="28"/>
          </w:rPr>
          <m:t>κ</m:t>
        </m:r>
      </m:oMath>
      <w:r w:rsidRPr="00671E1E">
        <w:rPr>
          <w:rFonts w:ascii="Times New Roman" w:hAnsi="Times New Roman" w:cs="Times New Roman"/>
          <w:noProof/>
          <w:sz w:val="28"/>
          <w:szCs w:val="28"/>
        </w:rPr>
        <w:t xml:space="preserve"> тела </w:t>
      </w:r>
      <m:oMath>
        <m:r>
          <m:rPr>
            <m:scr m:val="fraktur"/>
            <m:sty m:val="p"/>
          </m:rPr>
          <w:rPr>
            <w:rFonts w:ascii="Cambria Math" w:hAnsi="Cambria Math" w:cs="Times New Roman"/>
            <w:noProof/>
            <w:sz w:val="28"/>
            <w:szCs w:val="28"/>
          </w:rPr>
          <m:t>B</m:t>
        </m:r>
      </m:oMath>
      <w:r w:rsidRPr="00671E1E">
        <w:rPr>
          <w:rFonts w:ascii="Times New Roman" w:hAnsi="Times New Roman" w:cs="Times New Roman"/>
          <w:noProof/>
          <w:sz w:val="28"/>
          <w:szCs w:val="28"/>
        </w:rPr>
        <w:t xml:space="preserve">, такой, что </w:t>
      </w:r>
      <m:oMath>
        <m:r>
          <m:rPr>
            <m:sty m:val="p"/>
          </m:rPr>
          <w:rPr>
            <w:rFonts w:ascii="Cambria Math" w:hAnsi="Cambria Math" w:cs="Times New Roman"/>
            <w:noProof/>
            <w:sz w:val="28"/>
            <w:szCs w:val="28"/>
          </w:rPr>
          <m:t>∇κ(</m:t>
        </m:r>
        <m:r>
          <m:rPr>
            <m:scr m:val="fraktur"/>
            <m:sty m:val="p"/>
          </m:rPr>
          <w:rPr>
            <w:rFonts w:ascii="Cambria Math" w:hAnsi="Cambria Math" w:cs="Times New Roman"/>
            <w:noProof/>
            <w:sz w:val="28"/>
            <w:szCs w:val="28"/>
          </w:rPr>
          <m:t>X)=</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Тело </w:t>
      </w:r>
      <m:oMath>
        <m:r>
          <m:rPr>
            <m:scr m:val="fraktur"/>
            <m:sty m:val="p"/>
          </m:rPr>
          <w:rPr>
            <w:rFonts w:ascii="Cambria Math" w:hAnsi="Cambria Math" w:cs="Times New Roman"/>
            <w:noProof/>
            <w:sz w:val="28"/>
            <w:szCs w:val="28"/>
          </w:rPr>
          <m:t>B</m:t>
        </m:r>
      </m:oMath>
      <w:r w:rsidRPr="00671E1E">
        <w:rPr>
          <w:rFonts w:ascii="Times New Roman" w:hAnsi="Times New Roman" w:cs="Times New Roman"/>
          <w:noProof/>
          <w:sz w:val="28"/>
          <w:szCs w:val="28"/>
        </w:rPr>
        <w:t xml:space="preserve"> является </w:t>
      </w:r>
      <w:r w:rsidRPr="00671E1E">
        <w:rPr>
          <w:rFonts w:ascii="Times New Roman" w:hAnsi="Times New Roman" w:cs="Times New Roman"/>
          <w:i/>
          <w:noProof/>
          <w:sz w:val="28"/>
          <w:szCs w:val="28"/>
        </w:rPr>
        <w:t>непрерывным</w:t>
      </w:r>
      <w:r w:rsidRPr="00671E1E">
        <w:rPr>
          <w:rFonts w:ascii="Times New Roman" w:hAnsi="Times New Roman" w:cs="Times New Roman"/>
          <w:noProof/>
          <w:sz w:val="28"/>
          <w:szCs w:val="28"/>
        </w:rPr>
        <w:t xml:space="preserve"> телом класса </w:t>
      </w:r>
      <m:oMath>
        <m:sSup>
          <m:sSupPr>
            <m:ctrlPr>
              <w:rPr>
                <w:rFonts w:ascii="Cambria Math" w:hAnsi="Cambria Math" w:cs="Times New Roman"/>
                <w:sz w:val="28"/>
                <w:szCs w:val="28"/>
              </w:rPr>
            </m:ctrlPr>
          </m:sSupPr>
          <m:e>
            <m:r>
              <w:rPr>
                <w:rFonts w:ascii="Cambria Math" w:hAnsi="Cambria Math" w:cs="Times New Roman"/>
                <w:noProof/>
                <w:sz w:val="28"/>
                <w:szCs w:val="28"/>
              </w:rPr>
              <m:t>C</m:t>
            </m:r>
          </m:e>
          <m:sup>
            <m:r>
              <w:rPr>
                <w:rFonts w:ascii="Cambria Math" w:hAnsi="Cambria Math" w:cs="Times New Roman"/>
                <w:noProof/>
                <w:sz w:val="28"/>
                <w:szCs w:val="28"/>
              </w:rPr>
              <m:t>p</m:t>
            </m:r>
          </m:sup>
        </m:sSup>
      </m:oMath>
      <w:r w:rsidRPr="00671E1E">
        <w:rPr>
          <w:rFonts w:ascii="Times New Roman" w:hAnsi="Times New Roman" w:cs="Times New Roman"/>
          <w:noProof/>
          <w:sz w:val="28"/>
          <w:szCs w:val="28"/>
        </w:rPr>
        <w:t>, (</w:t>
      </w:r>
      <m:oMath>
        <m:r>
          <w:rPr>
            <w:rFonts w:ascii="Cambria Math" w:hAnsi="Cambria Math" w:cs="Times New Roman"/>
            <w:noProof/>
            <w:sz w:val="28"/>
            <w:szCs w:val="28"/>
          </w:rPr>
          <m:t>p</m:t>
        </m:r>
        <m:r>
          <m:rPr>
            <m:sty m:val="p"/>
          </m:rPr>
          <w:rPr>
            <w:rFonts w:ascii="Cambria Math" w:hAnsi="Cambria Math" w:cs="Times New Roman"/>
            <w:noProof/>
            <w:sz w:val="28"/>
            <w:szCs w:val="28"/>
          </w:rPr>
          <m:t>≥1</m:t>
        </m:r>
      </m:oMath>
      <w:r w:rsidRPr="00671E1E">
        <w:rPr>
          <w:rFonts w:ascii="Times New Roman" w:hAnsi="Times New Roman" w:cs="Times New Roman"/>
          <w:noProof/>
          <w:sz w:val="28"/>
          <w:szCs w:val="28"/>
        </w:rPr>
        <w:t xml:space="preserve">), если класс конфигураций </w:t>
      </w:r>
      <m:oMath>
        <m:r>
          <m:rPr>
            <m:scr m:val="fraktur"/>
            <m:sty m:val="p"/>
          </m:rPr>
          <w:rPr>
            <w:rFonts w:ascii="Cambria Math" w:hAnsi="Cambria Math" w:cs="Times New Roman"/>
            <w:noProof/>
            <w:sz w:val="28"/>
            <w:szCs w:val="28"/>
          </w:rPr>
          <m:t>C</m:t>
        </m:r>
      </m:oMath>
      <w:r w:rsidRPr="00671E1E">
        <w:rPr>
          <w:rFonts w:ascii="Times New Roman" w:hAnsi="Times New Roman" w:cs="Times New Roman"/>
          <w:noProof/>
          <w:sz w:val="28"/>
          <w:szCs w:val="28"/>
        </w:rPr>
        <w:t xml:space="preserve"> удовлетворяет следующим аксиомам</w:t>
      </w:r>
      <w:r w:rsidR="006B14C2" w:rsidRPr="00671E1E">
        <w:rPr>
          <w:rFonts w:ascii="Times New Roman" w:hAnsi="Times New Roman" w:cs="Times New Roman"/>
          <w:noProof/>
          <w:sz w:val="28"/>
          <w:szCs w:val="28"/>
        </w:rPr>
        <w:t xml:space="preserve"> </w:t>
      </w:r>
      <w:r w:rsidR="00C560D9" w:rsidRPr="00671E1E">
        <w:rPr>
          <w:rFonts w:ascii="Times New Roman" w:hAnsi="Times New Roman" w:cs="Times New Roman"/>
          <w:noProof/>
          <w:sz w:val="28"/>
          <w:szCs w:val="28"/>
        </w:rPr>
        <w:t>[</w:t>
      </w:r>
      <w:r w:rsidR="00C25A3C" w:rsidRPr="00671E1E">
        <w:rPr>
          <w:rFonts w:ascii="Times New Roman" w:hAnsi="Times New Roman" w:cs="Times New Roman"/>
          <w:noProof/>
          <w:sz w:val="28"/>
          <w:szCs w:val="28"/>
        </w:rPr>
        <w:t>13</w:t>
      </w:r>
      <w:r w:rsidR="00C560D9" w:rsidRPr="00671E1E">
        <w:rPr>
          <w:rFonts w:ascii="Times New Roman" w:hAnsi="Times New Roman" w:cs="Times New Roman"/>
          <w:noProof/>
          <w:sz w:val="28"/>
          <w:szCs w:val="28"/>
        </w:rPr>
        <w:t>]</w:t>
      </w:r>
      <w:r w:rsidRPr="00671E1E">
        <w:rPr>
          <w:rFonts w:ascii="Times New Roman" w:hAnsi="Times New Roman" w:cs="Times New Roman"/>
          <w:noProof/>
          <w:sz w:val="28"/>
          <w:szCs w:val="28"/>
        </w:rPr>
        <w:t>.</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B1. Каждая конфигурация </w:t>
      </w:r>
      <m:oMath>
        <m:r>
          <m:rPr>
            <m:sty m:val="p"/>
          </m:rPr>
          <w:rPr>
            <w:rFonts w:ascii="Cambria Math" w:hAnsi="Cambria Math" w:cs="Times New Roman"/>
            <w:noProof/>
            <w:sz w:val="28"/>
            <w:szCs w:val="28"/>
          </w:rPr>
          <m:t>κ∈</m:t>
        </m:r>
        <m:r>
          <m:rPr>
            <m:scr m:val="fraktur"/>
            <m:sty m:val="p"/>
          </m:rPr>
          <w:rPr>
            <w:rFonts w:ascii="Cambria Math" w:hAnsi="Cambria Math" w:cs="Times New Roman"/>
            <w:noProof/>
            <w:sz w:val="28"/>
            <w:szCs w:val="28"/>
          </w:rPr>
          <m:t>C</m:t>
        </m:r>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гомеоморфизм, ее область значений </w:t>
      </w:r>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открытое подмножество </w:t>
      </w:r>
      <m:oMath>
        <m:r>
          <m:rPr>
            <m:scr m:val="script"/>
            <m:sty m:val="p"/>
          </m:rPr>
          <w:rPr>
            <w:rFonts w:ascii="Cambria Math" w:hAnsi="Cambria Math" w:cs="Times New Roman"/>
            <w:noProof/>
            <w:sz w:val="28"/>
            <w:szCs w:val="28"/>
          </w:rPr>
          <m:t>E</m:t>
        </m:r>
      </m:oMath>
      <w:r w:rsidRPr="00671E1E">
        <w:rPr>
          <w:rFonts w:ascii="Times New Roman" w:hAnsi="Times New Roman" w:cs="Times New Roman"/>
          <w:noProof/>
          <w:sz w:val="28"/>
          <w:szCs w:val="28"/>
        </w:rPr>
        <w:t xml:space="preserve">, которое называется областью занимаемую телом </w:t>
      </w:r>
      <m:oMath>
        <m:r>
          <m:rPr>
            <m:scr m:val="fraktur"/>
            <m:sty m:val="p"/>
          </m:rPr>
          <w:rPr>
            <w:rFonts w:ascii="Cambria Math" w:hAnsi="Cambria Math" w:cs="Times New Roman"/>
            <w:noProof/>
            <w:sz w:val="28"/>
            <w:szCs w:val="28"/>
          </w:rPr>
          <m:t>B</m:t>
        </m:r>
      </m:oMath>
      <w:r w:rsidRPr="00671E1E">
        <w:rPr>
          <w:rFonts w:ascii="Times New Roman" w:hAnsi="Times New Roman" w:cs="Times New Roman"/>
          <w:noProof/>
          <w:sz w:val="28"/>
          <w:szCs w:val="28"/>
        </w:rPr>
        <w:t xml:space="preserve"> в конфигурации </w:t>
      </w:r>
      <m:oMath>
        <m:r>
          <m:rPr>
            <m:sty m:val="p"/>
          </m:rPr>
          <w:rPr>
            <w:rFonts w:ascii="Cambria Math" w:hAnsi="Cambria Math" w:cs="Times New Roman"/>
            <w:noProof/>
            <w:sz w:val="28"/>
            <w:szCs w:val="28"/>
          </w:rPr>
          <m:t>κ</m:t>
        </m:r>
      </m:oMath>
      <w:r w:rsidRPr="00671E1E">
        <w:rPr>
          <w:rFonts w:ascii="Times New Roman" w:hAnsi="Times New Roman" w:cs="Times New Roman"/>
          <w:noProof/>
          <w:sz w:val="28"/>
          <w:szCs w:val="28"/>
        </w:rPr>
        <w:t>.</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B2. Если </w:t>
      </w:r>
      <m:oMath>
        <m:r>
          <w:rPr>
            <w:rFonts w:ascii="Cambria Math" w:hAnsi="Cambria Math" w:cs="Times New Roman"/>
            <w:noProof/>
            <w:sz w:val="28"/>
            <w:szCs w:val="28"/>
          </w:rPr>
          <m:t>γ</m:t>
        </m:r>
        <m:r>
          <m:rPr>
            <m:sty m:val="p"/>
          </m:rPr>
          <w:rPr>
            <w:rFonts w:ascii="Cambria Math" w:hAnsi="Cambria Math" w:cs="Times New Roman"/>
            <w:noProof/>
            <w:sz w:val="28"/>
            <w:szCs w:val="28"/>
          </w:rPr>
          <m:t>,κ∈</m:t>
        </m:r>
        <m:r>
          <m:rPr>
            <m:scr m:val="fraktur"/>
            <m:sty m:val="p"/>
          </m:rPr>
          <w:rPr>
            <w:rFonts w:ascii="Cambria Math" w:hAnsi="Cambria Math" w:cs="Times New Roman"/>
            <w:noProof/>
            <w:sz w:val="28"/>
            <w:szCs w:val="28"/>
          </w:rPr>
          <m:t>C</m:t>
        </m:r>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конфигурации, то их композиция </w:t>
      </w:r>
      <m:oMath>
        <m:r>
          <w:rPr>
            <w:rFonts w:ascii="Cambria Math" w:hAnsi="Cambria Math" w:cs="Times New Roman"/>
            <w:noProof/>
            <w:sz w:val="28"/>
            <w:szCs w:val="28"/>
          </w:rPr>
          <m:t>λ</m:t>
        </m:r>
        <m:r>
          <m:rPr>
            <m:sty m:val="p"/>
          </m:rPr>
          <w:rPr>
            <w:rFonts w:ascii="Cambria Math" w:hAnsi="Cambria Math" w:cs="Times New Roman"/>
            <w:noProof/>
            <w:sz w:val="28"/>
            <w:szCs w:val="28"/>
          </w:rPr>
          <m:t>=</m:t>
        </m:r>
        <m:r>
          <w:rPr>
            <w:rFonts w:ascii="Cambria Math" w:hAnsi="Cambria Math" w:cs="Times New Roman"/>
            <w:noProof/>
            <w:sz w:val="28"/>
            <w:szCs w:val="28"/>
          </w:rPr>
          <m:t>γ</m:t>
        </m:r>
        <m:r>
          <m:rPr>
            <m:sty m:val="p"/>
          </m:rPr>
          <w:rPr>
            <w:rFonts w:ascii="Cambria Math" w:hAnsi="Cambria Math" w:cs="Times New Roman"/>
            <w:noProof/>
            <w:sz w:val="28"/>
            <w:szCs w:val="28"/>
          </w:rPr>
          <m:t>∘</m:t>
        </m:r>
        <m:sSup>
          <m:sSupPr>
            <m:ctrlPr>
              <w:rPr>
                <w:rFonts w:ascii="Cambria Math" w:hAnsi="Cambria Math" w:cs="Times New Roman"/>
                <w:sz w:val="28"/>
                <w:szCs w:val="28"/>
              </w:rPr>
            </m:ctrlPr>
          </m:sSupPr>
          <m:e>
            <m:r>
              <m:rPr>
                <m:sty m:val="p"/>
              </m:rPr>
              <w:rPr>
                <w:rFonts w:ascii="Cambria Math" w:hAnsi="Cambria Math" w:cs="Times New Roman"/>
                <w:noProof/>
                <w:sz w:val="28"/>
                <w:szCs w:val="28"/>
              </w:rPr>
              <m:t>κ</m:t>
            </m:r>
          </m:e>
          <m:sup>
            <m:r>
              <m:rPr>
                <m:sty m:val="p"/>
              </m:rPr>
              <w:rPr>
                <w:rFonts w:ascii="Cambria Math" w:hAnsi="Cambria Math" w:cs="Times New Roman"/>
                <w:noProof/>
                <w:sz w:val="28"/>
                <w:szCs w:val="28"/>
              </w:rPr>
              <m:t>-1</m:t>
            </m:r>
          </m:sup>
        </m:sSup>
      </m:oMath>
      <w:r w:rsidRPr="00671E1E">
        <w:rPr>
          <w:rFonts w:ascii="Times New Roman" w:hAnsi="Times New Roman" w:cs="Times New Roman"/>
          <w:noProof/>
          <w:sz w:val="28"/>
          <w:szCs w:val="28"/>
        </w:rPr>
        <w:t xml:space="preserve"> принадлежит классу </w:t>
      </w:r>
      <m:oMath>
        <m:sSup>
          <m:sSupPr>
            <m:ctrlPr>
              <w:rPr>
                <w:rFonts w:ascii="Cambria Math" w:hAnsi="Cambria Math" w:cs="Times New Roman"/>
                <w:sz w:val="28"/>
                <w:szCs w:val="28"/>
              </w:rPr>
            </m:ctrlPr>
          </m:sSupPr>
          <m:e>
            <m:r>
              <w:rPr>
                <w:rFonts w:ascii="Cambria Math" w:hAnsi="Cambria Math" w:cs="Times New Roman"/>
                <w:noProof/>
                <w:sz w:val="28"/>
                <w:szCs w:val="28"/>
              </w:rPr>
              <m:t>C</m:t>
            </m:r>
          </m:e>
          <m:sup>
            <m:r>
              <w:rPr>
                <w:rFonts w:ascii="Cambria Math" w:hAnsi="Cambria Math" w:cs="Times New Roman"/>
                <w:noProof/>
                <w:sz w:val="28"/>
                <w:szCs w:val="28"/>
              </w:rPr>
              <m:t>p</m:t>
            </m:r>
          </m:sup>
        </m:sSup>
      </m:oMath>
      <w:r w:rsidRPr="00671E1E">
        <w:rPr>
          <w:rFonts w:ascii="Times New Roman" w:hAnsi="Times New Roman" w:cs="Times New Roman"/>
          <w:noProof/>
          <w:sz w:val="28"/>
          <w:szCs w:val="28"/>
        </w:rPr>
        <w:t>.</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B3. Если </w:t>
      </w:r>
      <m:oMath>
        <m:r>
          <m:rPr>
            <m:sty m:val="p"/>
          </m:rPr>
          <w:rPr>
            <w:rFonts w:ascii="Cambria Math" w:hAnsi="Cambria Math" w:cs="Times New Roman"/>
            <w:noProof/>
            <w:sz w:val="28"/>
            <w:szCs w:val="28"/>
          </w:rPr>
          <m:t>κ∈</m:t>
        </m:r>
        <m:r>
          <m:rPr>
            <m:scr m:val="fraktur"/>
            <m:sty m:val="p"/>
          </m:rPr>
          <w:rPr>
            <w:rFonts w:ascii="Cambria Math" w:hAnsi="Cambria Math" w:cs="Times New Roman"/>
            <w:noProof/>
            <w:sz w:val="28"/>
            <w:szCs w:val="28"/>
          </w:rPr>
          <m:t>C</m:t>
        </m:r>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конфигурация и </w:t>
      </w:r>
      <m:oMath>
        <m:r>
          <w:rPr>
            <w:rFonts w:ascii="Cambria Math" w:hAnsi="Cambria Math" w:cs="Times New Roman"/>
            <w:noProof/>
            <w:sz w:val="28"/>
            <w:szCs w:val="28"/>
          </w:rPr>
          <m:t>λ</m:t>
        </m:r>
        <m:r>
          <m:rPr>
            <m:sty m:val="p"/>
          </m:rPr>
          <w:rPr>
            <w:rFonts w:ascii="Cambria Math" w:hAnsi="Cambria Math" w:cs="Times New Roman"/>
            <w:noProof/>
            <w:sz w:val="28"/>
            <w:szCs w:val="28"/>
          </w:rPr>
          <m:t xml:space="preserve"> : κ(</m:t>
        </m:r>
        <m:r>
          <m:rPr>
            <m:scr m:val="fraktur"/>
            <m:sty m:val="p"/>
          </m:rPr>
          <w:rPr>
            <w:rFonts w:ascii="Cambria Math" w:hAnsi="Cambria Math" w:cs="Times New Roman"/>
            <w:noProof/>
            <w:sz w:val="28"/>
            <w:szCs w:val="28"/>
          </w:rPr>
          <m:t>B</m:t>
        </m:r>
        <m:r>
          <m:rPr>
            <m:scr m:val="script"/>
            <m:sty m:val="p"/>
          </m:rPr>
          <w:rPr>
            <w:rFonts w:ascii="Cambria Math" w:hAnsi="Cambria Math" w:cs="Times New Roman"/>
            <w:noProof/>
            <w:sz w:val="28"/>
            <w:szCs w:val="28"/>
          </w:rPr>
          <m:t>)→E</m:t>
        </m:r>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деформация класса </w:t>
      </w:r>
      <m:oMath>
        <m:sSup>
          <m:sSupPr>
            <m:ctrlPr>
              <w:rPr>
                <w:rFonts w:ascii="Cambria Math" w:hAnsi="Cambria Math" w:cs="Times New Roman"/>
                <w:sz w:val="28"/>
                <w:szCs w:val="28"/>
              </w:rPr>
            </m:ctrlPr>
          </m:sSupPr>
          <m:e>
            <m:r>
              <w:rPr>
                <w:rFonts w:ascii="Cambria Math" w:hAnsi="Cambria Math" w:cs="Times New Roman"/>
                <w:noProof/>
                <w:sz w:val="28"/>
                <w:szCs w:val="28"/>
              </w:rPr>
              <m:t>C</m:t>
            </m:r>
          </m:e>
          <m:sup>
            <m:r>
              <w:rPr>
                <w:rFonts w:ascii="Cambria Math" w:hAnsi="Cambria Math" w:cs="Times New Roman"/>
                <w:noProof/>
                <w:sz w:val="28"/>
                <w:szCs w:val="28"/>
              </w:rPr>
              <m:t>p</m:t>
            </m:r>
          </m:sup>
        </m:sSup>
      </m:oMath>
      <w:r w:rsidRPr="00671E1E">
        <w:rPr>
          <w:rFonts w:ascii="Times New Roman" w:hAnsi="Times New Roman" w:cs="Times New Roman"/>
          <w:noProof/>
          <w:sz w:val="28"/>
          <w:szCs w:val="28"/>
        </w:rPr>
        <w:t xml:space="preserve">, то </w:t>
      </w:r>
      <m:oMath>
        <m:r>
          <w:rPr>
            <w:rFonts w:ascii="Cambria Math" w:hAnsi="Cambria Math" w:cs="Times New Roman"/>
            <w:noProof/>
            <w:sz w:val="28"/>
            <w:szCs w:val="28"/>
          </w:rPr>
          <m:t>λ</m:t>
        </m:r>
        <m:r>
          <m:rPr>
            <m:sty m:val="p"/>
          </m:rPr>
          <w:rPr>
            <w:rFonts w:ascii="Cambria Math" w:hAnsi="Cambria Math" w:cs="Times New Roman"/>
            <w:noProof/>
            <w:sz w:val="28"/>
            <w:szCs w:val="28"/>
          </w:rPr>
          <m:t>∘κ∈</m:t>
        </m:r>
        <m:r>
          <m:rPr>
            <m:scr m:val="fraktur"/>
            <m:sty m:val="p"/>
          </m:rPr>
          <w:rPr>
            <w:rFonts w:ascii="Cambria Math" w:hAnsi="Cambria Math" w:cs="Times New Roman"/>
            <w:noProof/>
            <w:sz w:val="28"/>
            <w:szCs w:val="28"/>
          </w:rPr>
          <m:t>C</m:t>
        </m:r>
      </m:oMath>
      <w:r w:rsidRPr="00671E1E">
        <w:rPr>
          <w:rFonts w:ascii="Times New Roman" w:hAnsi="Times New Roman" w:cs="Times New Roman"/>
          <w:noProof/>
          <w:sz w:val="28"/>
          <w:szCs w:val="28"/>
        </w:rPr>
        <w:t>.</w:t>
      </w:r>
    </w:p>
    <w:p w:rsidR="00CD47B5"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В силу аксиом B1 </w:t>
      </w:r>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B3 класс отображений </w:t>
      </w:r>
      <m:oMath>
        <m:r>
          <m:rPr>
            <m:scr m:val="fraktur"/>
            <m:sty m:val="p"/>
          </m:rPr>
          <w:rPr>
            <w:rFonts w:ascii="Cambria Math" w:hAnsi="Cambria Math" w:cs="Times New Roman"/>
            <w:noProof/>
            <w:sz w:val="28"/>
            <w:szCs w:val="28"/>
          </w:rPr>
          <m:t>C</m:t>
        </m:r>
      </m:oMath>
      <w:r w:rsidRPr="00671E1E">
        <w:rPr>
          <w:rFonts w:ascii="Times New Roman" w:hAnsi="Times New Roman" w:cs="Times New Roman"/>
          <w:noProof/>
          <w:sz w:val="28"/>
          <w:szCs w:val="28"/>
        </w:rPr>
        <w:t xml:space="preserve"> определяет на множестве </w:t>
      </w:r>
      <m:oMath>
        <m:r>
          <m:rPr>
            <m:scr m:val="fraktur"/>
            <m:sty m:val="p"/>
          </m:rPr>
          <w:rPr>
            <w:rFonts w:ascii="Cambria Math" w:hAnsi="Cambria Math" w:cs="Times New Roman"/>
            <w:noProof/>
            <w:sz w:val="28"/>
            <w:szCs w:val="28"/>
          </w:rPr>
          <m:t>B</m:t>
        </m:r>
      </m:oMath>
      <w:r w:rsidRPr="00671E1E">
        <w:rPr>
          <w:rFonts w:ascii="Times New Roman" w:hAnsi="Times New Roman" w:cs="Times New Roman"/>
          <w:noProof/>
          <w:sz w:val="28"/>
          <w:szCs w:val="28"/>
        </w:rPr>
        <w:t xml:space="preserve"> структуру </w:t>
      </w:r>
      <m:oMath>
        <m:sSup>
          <m:sSupPr>
            <m:ctrlPr>
              <w:rPr>
                <w:rFonts w:ascii="Cambria Math" w:hAnsi="Cambria Math" w:cs="Times New Roman"/>
                <w:sz w:val="28"/>
                <w:szCs w:val="28"/>
              </w:rPr>
            </m:ctrlPr>
          </m:sSupPr>
          <m:e>
            <m:r>
              <w:rPr>
                <w:rFonts w:ascii="Cambria Math" w:hAnsi="Cambria Math" w:cs="Times New Roman"/>
                <w:noProof/>
                <w:sz w:val="28"/>
                <w:szCs w:val="28"/>
              </w:rPr>
              <m:t>C</m:t>
            </m:r>
          </m:e>
          <m:sup>
            <m:r>
              <w:rPr>
                <w:rFonts w:ascii="Cambria Math" w:hAnsi="Cambria Math" w:cs="Times New Roman"/>
                <w:noProof/>
                <w:sz w:val="28"/>
                <w:szCs w:val="28"/>
              </w:rPr>
              <m:t>p</m:t>
            </m:r>
          </m:sup>
        </m:sSup>
      </m:oMath>
      <w:r w:rsidRPr="00671E1E">
        <w:rPr>
          <w:rFonts w:ascii="Times New Roman" w:hAnsi="Times New Roman" w:cs="Times New Roman"/>
          <w:noProof/>
          <w:sz w:val="28"/>
          <w:szCs w:val="28"/>
        </w:rPr>
        <w:t xml:space="preserve">-многообразия. </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В классической механике сплошных сред тела рассматриваются как фиксированные множества материальных точек. В задачах механики растущих тел рассматривается эволюция множества </w:t>
      </w:r>
      <m:oMath>
        <m:r>
          <m:rPr>
            <m:scr m:val="fraktur"/>
            <m:sty m:val="p"/>
          </m:rPr>
          <w:rPr>
            <w:rFonts w:ascii="Cambria Math" w:hAnsi="Cambria Math" w:cs="Times New Roman"/>
            <w:noProof/>
            <w:sz w:val="28"/>
            <w:szCs w:val="28"/>
          </w:rPr>
          <m:t>B</m:t>
        </m:r>
      </m:oMath>
      <w:r w:rsidRPr="00671E1E">
        <w:rPr>
          <w:rFonts w:ascii="Times New Roman" w:hAnsi="Times New Roman" w:cs="Times New Roman"/>
          <w:noProof/>
          <w:sz w:val="28"/>
          <w:szCs w:val="28"/>
        </w:rPr>
        <w:t xml:space="preserve">, которое представляет собой множество </w:t>
      </w:r>
      <w:r w:rsidRPr="00671E1E">
        <w:rPr>
          <w:rFonts w:ascii="Times New Roman" w:hAnsi="Times New Roman" w:cs="Times New Roman"/>
          <w:i/>
          <w:iCs/>
          <w:noProof/>
          <w:sz w:val="28"/>
          <w:szCs w:val="28"/>
        </w:rPr>
        <w:t xml:space="preserve"> переменного</w:t>
      </w:r>
      <w:r w:rsidRPr="00671E1E">
        <w:rPr>
          <w:rFonts w:ascii="Times New Roman" w:hAnsi="Times New Roman" w:cs="Times New Roman"/>
          <w:noProof/>
          <w:sz w:val="28"/>
          <w:szCs w:val="28"/>
        </w:rPr>
        <w:t xml:space="preserve"> состава. Эволюция растущего тела может быть представлена семейством тел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r>
          <m:rPr>
            <m:scr m:val="fraktur"/>
            <m:sty m:val="p"/>
          </m:rPr>
          <w:rPr>
            <w:rFonts w:ascii="Cambria Math" w:hAnsi="Cambria Math" w:cs="Times New Roman"/>
            <w:noProof/>
            <w:sz w:val="28"/>
            <w:szCs w:val="28"/>
          </w:rPr>
          <m:t>C=</m:t>
        </m:r>
        <m:sSub>
          <m:sSubPr>
            <m:ctrlPr>
              <w:rPr>
                <w:rFonts w:ascii="Cambria Math" w:hAnsi="Cambria Math" w:cs="Times New Roman"/>
                <w:sz w:val="28"/>
                <w:szCs w:val="28"/>
              </w:rPr>
            </m:ctrlPr>
          </m:sSubPr>
          <m:e>
            <m:d>
              <m:dPr>
                <m:begChr m:val="{"/>
                <m:endChr m:val="}"/>
                <m:ctrlPr>
                  <w:rPr>
                    <w:rFonts w:ascii="Cambria Math" w:hAnsi="Cambria Math" w:cs="Times New Roman"/>
                    <w:sz w:val="28"/>
                    <w:szCs w:val="28"/>
                  </w:rPr>
                </m:ctrlPr>
              </m:dPr>
              <m:e>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B</m:t>
                    </m:r>
                  </m:e>
                  <m:sub>
                    <m:r>
                      <w:rPr>
                        <w:rFonts w:ascii="Cambria Math" w:hAnsi="Cambria Math" w:cs="Times New Roman"/>
                        <w:noProof/>
                        <w:sz w:val="28"/>
                        <w:szCs w:val="28"/>
                      </w:rPr>
                      <m:t>α</m:t>
                    </m:r>
                  </m:sub>
                </m:sSub>
              </m:e>
            </m:d>
          </m:e>
          <m:sub>
            <m:r>
              <w:rPr>
                <w:rFonts w:ascii="Cambria Math" w:hAnsi="Cambria Math" w:cs="Times New Roman"/>
                <w:noProof/>
                <w:sz w:val="28"/>
                <w:szCs w:val="28"/>
              </w:rPr>
              <m:t>α</m:t>
            </m:r>
            <m:r>
              <m:rPr>
                <m:scr m:val="script"/>
                <m:sty m:val="p"/>
              </m:rPr>
              <w:rPr>
                <w:rFonts w:ascii="Cambria Math" w:hAnsi="Cambria Math" w:cs="Times New Roman"/>
                <w:noProof/>
                <w:sz w:val="28"/>
                <w:szCs w:val="28"/>
              </w:rPr>
              <m:t>∈I</m:t>
            </m:r>
          </m:sub>
        </m:sSub>
        <m:r>
          <m:rPr>
            <m:sty m:val="p"/>
          </m:rPr>
          <w:rPr>
            <w:rFonts w:ascii="Cambria Math" w:hAnsi="Cambria Math" w:cs="Times New Roman"/>
            <w:noProof/>
            <w:sz w:val="28"/>
            <w:szCs w:val="28"/>
          </w:rPr>
          <m:t>,</m:t>
        </m:r>
      </m:oMath>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где </w:t>
      </w:r>
      <m:oMath>
        <m:r>
          <m:rPr>
            <m:scr m:val="script"/>
            <m:sty m:val="p"/>
          </m:rPr>
          <w:rPr>
            <w:rFonts w:ascii="Cambria Math" w:hAnsi="Cambria Math" w:cs="Times New Roman"/>
            <w:noProof/>
            <w:sz w:val="28"/>
            <w:szCs w:val="28"/>
          </w:rPr>
          <m:t>I</m:t>
        </m:r>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множество индексов, которое может быть конечным, счетным или континуальным.</w:t>
      </w:r>
      <w:r w:rsidR="00CD47B5" w:rsidRPr="00671E1E">
        <w:rPr>
          <w:rFonts w:ascii="Times New Roman" w:hAnsi="Times New Roman" w:cs="Times New Roman"/>
          <w:noProof/>
          <w:sz w:val="28"/>
          <w:szCs w:val="28"/>
        </w:rPr>
        <w:t xml:space="preserve"> С</w:t>
      </w:r>
      <w:r w:rsidRPr="00671E1E">
        <w:rPr>
          <w:rFonts w:ascii="Times New Roman" w:hAnsi="Times New Roman" w:cs="Times New Roman"/>
          <w:noProof/>
          <w:sz w:val="28"/>
          <w:szCs w:val="28"/>
        </w:rPr>
        <w:t xml:space="preserve">формулируем дополнительную аксиому (B4) для растущего тела. Формулировка этой аксиомы зависит от мощности множества </w:t>
      </w:r>
      <m:oMath>
        <m:r>
          <m:rPr>
            <m:scr m:val="script"/>
            <m:sty m:val="p"/>
          </m:rPr>
          <w:rPr>
            <w:rFonts w:ascii="Cambria Math" w:hAnsi="Cambria Math" w:cs="Times New Roman"/>
            <w:noProof/>
            <w:sz w:val="28"/>
            <w:szCs w:val="28"/>
          </w:rPr>
          <m:t>I</m:t>
        </m:r>
      </m:oMath>
      <w:r w:rsidRPr="00671E1E">
        <w:rPr>
          <w:rFonts w:ascii="Times New Roman" w:hAnsi="Times New Roman" w:cs="Times New Roman"/>
          <w:noProof/>
          <w:sz w:val="28"/>
          <w:szCs w:val="28"/>
        </w:rPr>
        <w:t xml:space="preserve"> и соответствует следующим типам процесса роста.</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B4.1. </w:t>
      </w:r>
      <w:r w:rsidRPr="00671E1E">
        <w:rPr>
          <w:rFonts w:ascii="Times New Roman" w:hAnsi="Times New Roman" w:cs="Times New Roman"/>
          <w:i/>
          <w:iCs/>
          <w:noProof/>
          <w:sz w:val="28"/>
          <w:szCs w:val="28"/>
        </w:rPr>
        <w:t xml:space="preserve"> Дискретный рост</w:t>
      </w:r>
      <w:r w:rsidRPr="00671E1E">
        <w:rPr>
          <w:rFonts w:ascii="Times New Roman" w:hAnsi="Times New Roman" w:cs="Times New Roman"/>
          <w:noProof/>
          <w:sz w:val="28"/>
          <w:szCs w:val="28"/>
        </w:rPr>
        <w:t xml:space="preserve">. Множество </w:t>
      </w:r>
      <m:oMath>
        <m:r>
          <m:rPr>
            <m:scr m:val="fraktur"/>
            <m:sty m:val="p"/>
          </m:rPr>
          <w:rPr>
            <w:rFonts w:ascii="Cambria Math" w:hAnsi="Cambria Math" w:cs="Times New Roman"/>
            <w:noProof/>
            <w:sz w:val="28"/>
            <w:szCs w:val="28"/>
          </w:rPr>
          <m:t>C</m:t>
        </m:r>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конечная последовательность </w:t>
      </w:r>
      <w:r w:rsidRPr="00671E1E">
        <w:rPr>
          <w:rFonts w:ascii="Times New Roman" w:hAnsi="Times New Roman" w:cs="Times New Roman"/>
          <w:noProof/>
          <w:sz w:val="28"/>
          <w:szCs w:val="28"/>
        </w:rPr>
        <w:lastRenderedPageBreak/>
        <w:t xml:space="preserve">вложенных множеств: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r>
          <m:rPr>
            <m:scr m:val="fraktur"/>
            <m:sty m:val="p"/>
          </m:rPr>
          <w:rPr>
            <w:rFonts w:ascii="Cambria Math" w:hAnsi="Cambria Math" w:cs="Times New Roman"/>
            <w:noProof/>
            <w:sz w:val="28"/>
            <w:szCs w:val="28"/>
          </w:rPr>
          <m:t xml:space="preserve">C  :  </m:t>
        </m:r>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B</m:t>
            </m:r>
          </m:e>
          <m:sub>
            <m:r>
              <m:rPr>
                <m:sty m:val="p"/>
              </m:rPr>
              <w:rPr>
                <w:rFonts w:ascii="Cambria Math" w:hAnsi="Cambria Math" w:cs="Times New Roman"/>
                <w:noProof/>
                <w:sz w:val="28"/>
                <w:szCs w:val="28"/>
              </w:rPr>
              <m:t>1</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B</m:t>
            </m:r>
          </m:e>
          <m:sub>
            <m:r>
              <m:rPr>
                <m:sty m:val="p"/>
              </m:rPr>
              <w:rPr>
                <w:rFonts w:ascii="Cambria Math" w:hAnsi="Cambria Math" w:cs="Times New Roman"/>
                <w:noProof/>
                <w:sz w:val="28"/>
                <w:szCs w:val="28"/>
              </w:rPr>
              <m:t>2</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B</m:t>
            </m:r>
          </m:e>
          <m:sub>
            <m:r>
              <w:rPr>
                <w:rFonts w:ascii="Cambria Math" w:hAnsi="Cambria Math" w:cs="Times New Roman"/>
                <w:noProof/>
                <w:sz w:val="28"/>
                <w:szCs w:val="28"/>
              </w:rPr>
              <m:t>N</m:t>
            </m:r>
          </m:sub>
        </m:sSub>
        <m:r>
          <m:rPr>
            <m:sty m:val="p"/>
          </m:rPr>
          <w:rPr>
            <w:rFonts w:ascii="Cambria Math" w:hAnsi="Cambria Math" w:cs="Times New Roman"/>
            <w:noProof/>
            <w:sz w:val="28"/>
            <w:szCs w:val="28"/>
          </w:rPr>
          <m:t>.</m:t>
        </m:r>
      </m:oMath>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B4.2. </w:t>
      </w:r>
      <w:r w:rsidRPr="00671E1E">
        <w:rPr>
          <w:rFonts w:ascii="Times New Roman" w:hAnsi="Times New Roman" w:cs="Times New Roman"/>
          <w:i/>
          <w:iCs/>
          <w:noProof/>
          <w:sz w:val="28"/>
          <w:szCs w:val="28"/>
        </w:rPr>
        <w:t xml:space="preserve"> Обобщенный дискретный рост</w:t>
      </w:r>
      <w:r w:rsidRPr="00671E1E">
        <w:rPr>
          <w:rFonts w:ascii="Times New Roman" w:hAnsi="Times New Roman" w:cs="Times New Roman"/>
          <w:noProof/>
          <w:sz w:val="28"/>
          <w:szCs w:val="28"/>
        </w:rPr>
        <w:t xml:space="preserve">. Множество </w:t>
      </w:r>
      <m:oMath>
        <m:r>
          <m:rPr>
            <m:scr m:val="fraktur"/>
            <m:sty m:val="p"/>
          </m:rPr>
          <w:rPr>
            <w:rFonts w:ascii="Cambria Math" w:hAnsi="Cambria Math" w:cs="Times New Roman"/>
            <w:noProof/>
            <w:sz w:val="28"/>
            <w:szCs w:val="28"/>
          </w:rPr>
          <m:t>C</m:t>
        </m:r>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трансфинитная последовательность вложенных множеств: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r>
          <m:rPr>
            <m:scr m:val="fraktur"/>
            <m:sty m:val="p"/>
          </m:rPr>
          <w:rPr>
            <w:rFonts w:ascii="Cambria Math" w:hAnsi="Cambria Math" w:cs="Times New Roman"/>
            <w:noProof/>
            <w:sz w:val="28"/>
            <w:szCs w:val="28"/>
          </w:rPr>
          <m:t xml:space="preserve">C  :  </m:t>
        </m:r>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B</m:t>
            </m:r>
          </m:e>
          <m:sub>
            <m:r>
              <m:rPr>
                <m:sty m:val="p"/>
              </m:rPr>
              <w:rPr>
                <w:rFonts w:ascii="Cambria Math" w:hAnsi="Cambria Math" w:cs="Times New Roman"/>
                <w:noProof/>
                <w:sz w:val="28"/>
                <w:szCs w:val="28"/>
              </w:rPr>
              <m:t>1</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B</m:t>
            </m:r>
          </m:e>
          <m:sub>
            <m:r>
              <m:rPr>
                <m:sty m:val="p"/>
              </m:rPr>
              <w:rPr>
                <w:rFonts w:ascii="Cambria Math" w:hAnsi="Cambria Math" w:cs="Times New Roman"/>
                <w:noProof/>
                <w:sz w:val="28"/>
                <w:szCs w:val="28"/>
              </w:rPr>
              <m:t>2</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B</m:t>
            </m:r>
          </m:e>
          <m:sub>
            <m:r>
              <w:rPr>
                <w:rFonts w:ascii="Cambria Math" w:hAnsi="Cambria Math" w:cs="Times New Roman"/>
                <w:noProof/>
                <w:sz w:val="28"/>
                <w:szCs w:val="28"/>
              </w:rPr>
              <m:t>ω</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B</m:t>
            </m:r>
          </m:e>
          <m:sub>
            <m:r>
              <w:rPr>
                <w:rFonts w:ascii="Cambria Math" w:hAnsi="Cambria Math" w:cs="Times New Roman"/>
                <w:noProof/>
                <w:sz w:val="28"/>
                <w:szCs w:val="28"/>
              </w:rPr>
              <m:t>ω</m:t>
            </m:r>
            <m:r>
              <m:rPr>
                <m:sty m:val="p"/>
              </m:rPr>
              <w:rPr>
                <w:rFonts w:ascii="Cambria Math" w:hAnsi="Cambria Math" w:cs="Times New Roman"/>
                <w:noProof/>
                <w:sz w:val="28"/>
                <w:szCs w:val="28"/>
              </w:rPr>
              <m:t>+1</m:t>
            </m:r>
          </m:sub>
        </m:sSub>
        <m:r>
          <m:rPr>
            <m:scr m:val="fraktur"/>
            <m:sty m:val="p"/>
          </m:rPr>
          <w:rPr>
            <w:rFonts w:ascii="Cambria Math" w:hAnsi="Cambria Math" w:cs="Times New Roman"/>
            <w:noProof/>
            <w:sz w:val="28"/>
            <w:szCs w:val="28"/>
          </w:rPr>
          <m:t>⊂…,    |C|=</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ℵ</m:t>
            </m:r>
          </m:e>
          <m:sub>
            <m:r>
              <m:rPr>
                <m:sty m:val="p"/>
              </m:rPr>
              <w:rPr>
                <w:rFonts w:ascii="Cambria Math" w:hAnsi="Cambria Math" w:cs="Times New Roman"/>
                <w:noProof/>
                <w:sz w:val="28"/>
                <w:szCs w:val="28"/>
              </w:rPr>
              <m:t>0</m:t>
            </m:r>
          </m:sub>
        </m:sSub>
        <m:r>
          <m:rPr>
            <m:sty m:val="p"/>
          </m:rPr>
          <w:rPr>
            <w:rFonts w:ascii="Cambria Math" w:hAnsi="Cambria Math" w:cs="Times New Roman"/>
            <w:noProof/>
            <w:sz w:val="28"/>
            <w:szCs w:val="28"/>
          </w:rPr>
          <m:t>.</m:t>
        </m:r>
      </m:oMath>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B4.3. </w:t>
      </w:r>
      <w:r w:rsidRPr="00671E1E">
        <w:rPr>
          <w:rFonts w:ascii="Times New Roman" w:hAnsi="Times New Roman" w:cs="Times New Roman"/>
          <w:i/>
          <w:iCs/>
          <w:noProof/>
          <w:sz w:val="28"/>
          <w:szCs w:val="28"/>
        </w:rPr>
        <w:t xml:space="preserve"> Непрерывный рост</w:t>
      </w:r>
      <w:r w:rsidRPr="00671E1E">
        <w:rPr>
          <w:rFonts w:ascii="Times New Roman" w:hAnsi="Times New Roman" w:cs="Times New Roman"/>
          <w:noProof/>
          <w:sz w:val="28"/>
          <w:szCs w:val="28"/>
        </w:rPr>
        <w:t xml:space="preserve">. Множество </w:t>
      </w:r>
      <m:oMath>
        <m:r>
          <m:rPr>
            <m:scr m:val="fraktur"/>
            <m:sty m:val="p"/>
          </m:rPr>
          <w:rPr>
            <w:rFonts w:ascii="Cambria Math" w:hAnsi="Cambria Math" w:cs="Times New Roman"/>
            <w:noProof/>
            <w:sz w:val="28"/>
            <w:szCs w:val="28"/>
          </w:rPr>
          <m:t>C</m:t>
        </m:r>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семейство тел над интервалом </w:t>
      </w:r>
      <m:oMath>
        <m:r>
          <m:rPr>
            <m:scr m:val="script"/>
            <m:sty m:val="p"/>
          </m:rPr>
          <w:rPr>
            <w:rFonts w:ascii="Cambria Math" w:hAnsi="Cambria Math" w:cs="Times New Roman"/>
            <w:noProof/>
            <w:sz w:val="28"/>
            <w:szCs w:val="28"/>
          </w:rPr>
          <m:t>I=(</m:t>
        </m:r>
        <m:r>
          <w:rPr>
            <w:rFonts w:ascii="Cambria Math" w:hAnsi="Cambria Math" w:cs="Times New Roman"/>
            <w:noProof/>
            <w:sz w:val="28"/>
            <w:szCs w:val="28"/>
          </w:rPr>
          <m:t>α</m:t>
        </m:r>
        <m:r>
          <m:rPr>
            <m:sty m:val="p"/>
          </m:rPr>
          <w:rPr>
            <w:rFonts w:ascii="Cambria Math" w:hAnsi="Cambria Math" w:cs="Times New Roman"/>
            <w:noProof/>
            <w:sz w:val="28"/>
            <w:szCs w:val="28"/>
          </w:rPr>
          <m:t>,</m:t>
        </m:r>
        <m:r>
          <w:rPr>
            <w:rFonts w:ascii="Cambria Math" w:hAnsi="Cambria Math" w:cs="Times New Roman"/>
            <w:noProof/>
            <w:sz w:val="28"/>
            <w:szCs w:val="28"/>
          </w:rPr>
          <m:t>β</m:t>
        </m:r>
        <m:r>
          <m:rPr>
            <m:scr m:val="double-struck"/>
            <m:sty m:val="p"/>
          </m:rPr>
          <w:rPr>
            <w:rFonts w:ascii="Cambria Math" w:hAnsi="Cambria Math" w:cs="Times New Roman"/>
            <w:noProof/>
            <w:sz w:val="28"/>
            <w:szCs w:val="28"/>
          </w:rPr>
          <m:t>)⊂R</m:t>
        </m:r>
      </m:oMath>
      <w:r w:rsidRPr="00671E1E">
        <w:rPr>
          <w:rFonts w:ascii="Times New Roman" w:hAnsi="Times New Roman" w:cs="Times New Roman"/>
          <w:noProof/>
          <w:sz w:val="28"/>
          <w:szCs w:val="28"/>
        </w:rPr>
        <w:t xml:space="preserve">, удовлетворяющее следующему условию: существуют двумерные многообразия </w:t>
      </w:r>
      <m:oMath>
        <m:sSub>
          <m:sSubPr>
            <m:ctrlPr>
              <w:rPr>
                <w:rFonts w:ascii="Cambria Math" w:hAnsi="Cambria Math" w:cs="Times New Roman"/>
                <w:sz w:val="28"/>
                <w:szCs w:val="28"/>
              </w:rPr>
            </m:ctrlPr>
          </m:sSubPr>
          <m:e>
            <m:r>
              <m:rPr>
                <m:sty m:val="p"/>
              </m:rPr>
              <w:rPr>
                <w:rFonts w:ascii="Cambria Math" w:hAnsi="Cambria Math" w:cs="Times New Roman"/>
                <w:noProof/>
                <w:sz w:val="28"/>
                <w:szCs w:val="28"/>
              </w:rPr>
              <m:t>Ω</m:t>
            </m:r>
          </m:e>
          <m:sub>
            <m:r>
              <w:rPr>
                <w:rFonts w:ascii="Cambria Math" w:hAnsi="Cambria Math" w:cs="Times New Roman"/>
                <w:noProof/>
                <w:sz w:val="28"/>
                <w:szCs w:val="28"/>
              </w:rPr>
              <m:t>k</m:t>
            </m:r>
          </m:sub>
        </m:sSub>
      </m:oMath>
      <w:r w:rsidRPr="00671E1E">
        <w:rPr>
          <w:rFonts w:ascii="Times New Roman" w:hAnsi="Times New Roman" w:cs="Times New Roman"/>
          <w:noProof/>
          <w:sz w:val="28"/>
          <w:szCs w:val="28"/>
        </w:rPr>
        <w:t xml:space="preserve"> и не более чем счетное множество гомеоморфизмов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sSub>
          <m:sSubPr>
            <m:ctrlPr>
              <w:rPr>
                <w:rFonts w:ascii="Cambria Math" w:hAnsi="Cambria Math" w:cs="Times New Roman"/>
                <w:sz w:val="28"/>
                <w:szCs w:val="28"/>
              </w:rPr>
            </m:ctrlPr>
          </m:sSubPr>
          <m:e>
            <m:r>
              <m:rPr>
                <m:sty m:val="p"/>
              </m:rPr>
              <w:rPr>
                <w:rFonts w:ascii="Cambria Math" w:hAnsi="Cambria Math" w:cs="Times New Roman"/>
                <w:noProof/>
                <w:sz w:val="28"/>
                <w:szCs w:val="28"/>
              </w:rPr>
              <m:t>Ψ</m:t>
            </m:r>
          </m:e>
          <m:sub>
            <m:r>
              <w:rPr>
                <w:rFonts w:ascii="Cambria Math" w:hAnsi="Cambria Math" w:cs="Times New Roman"/>
                <w:noProof/>
                <w:sz w:val="28"/>
                <w:szCs w:val="28"/>
              </w:rPr>
              <m:t>k</m:t>
            </m:r>
          </m:sub>
        </m:sSub>
        <m:r>
          <m:rPr>
            <m:sty m:val="p"/>
          </m:rPr>
          <w:rPr>
            <w:rFonts w:ascii="Cambria Math" w:hAnsi="Cambria Math" w:cs="Times New Roman"/>
            <w:noProof/>
            <w:sz w:val="28"/>
            <w:szCs w:val="28"/>
          </w:rPr>
          <m:t xml:space="preserve">  :  </m:t>
        </m:r>
        <m:d>
          <m:dPr>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p"/>
                  </m:rPr>
                  <w:rPr>
                    <w:rFonts w:ascii="Cambria Math" w:hAnsi="Cambria Math" w:cs="Times New Roman"/>
                    <w:noProof/>
                    <w:sz w:val="28"/>
                    <w:szCs w:val="28"/>
                  </w:rPr>
                  <m:t>Ω</m:t>
                </m:r>
              </m:e>
              <m:sub>
                <m:r>
                  <w:rPr>
                    <w:rFonts w:ascii="Cambria Math" w:hAnsi="Cambria Math" w:cs="Times New Roman"/>
                    <w:noProof/>
                    <w:sz w:val="28"/>
                    <w:szCs w:val="28"/>
                  </w:rPr>
                  <m:t>k</m:t>
                </m:r>
              </m:sub>
            </m:sSub>
            <m:r>
              <m:rPr>
                <m:sty m:val="p"/>
              </m:rPr>
              <w:rPr>
                <w:rFonts w:ascii="Cambria Math" w:hAnsi="Cambria Math" w:cs="Times New Roman"/>
                <w:noProof/>
                <w:sz w:val="28"/>
                <w:szCs w:val="28"/>
              </w:rPr>
              <m:t>,</m:t>
            </m:r>
            <m:r>
              <w:rPr>
                <w:rFonts w:ascii="Cambria Math" w:hAnsi="Cambria Math" w:cs="Times New Roman"/>
                <w:noProof/>
                <w:sz w:val="28"/>
                <w:szCs w:val="28"/>
              </w:rPr>
              <m:t>α</m:t>
            </m:r>
          </m:e>
        </m:d>
        <m:r>
          <m:rPr>
            <m:sty m:val="p"/>
          </m:rPr>
          <w:rPr>
            <w:rFonts w:ascii="Cambria Math" w:hAnsi="Cambria Math" w:cs="Times New Roman"/>
            <w:noProof/>
            <w:sz w:val="28"/>
            <w:szCs w:val="28"/>
          </w:rPr>
          <m:t>→</m:t>
        </m:r>
        <m:sSup>
          <m:sSupPr>
            <m:ctrlPr>
              <w:rPr>
                <w:rFonts w:ascii="Cambria Math" w:hAnsi="Cambria Math" w:cs="Times New Roman"/>
                <w:sz w:val="28"/>
                <w:szCs w:val="28"/>
              </w:rPr>
            </m:ctrlPr>
          </m:sSupPr>
          <m:e>
            <m:r>
              <m:rPr>
                <m:scr m:val="fraktur"/>
                <m:sty m:val="p"/>
              </m:rPr>
              <w:rPr>
                <w:rFonts w:ascii="Cambria Math" w:hAnsi="Cambria Math" w:cs="Times New Roman"/>
                <w:noProof/>
                <w:sz w:val="28"/>
                <w:szCs w:val="28"/>
              </w:rPr>
              <m:t>B</m:t>
            </m:r>
          </m:e>
          <m:sup>
            <m:r>
              <m:rPr>
                <m:sty m:val="p"/>
              </m:rPr>
              <w:rPr>
                <w:rFonts w:ascii="Cambria Math" w:hAnsi="Cambria Math" w:cs="Times New Roman"/>
                <w:noProof/>
                <w:sz w:val="28"/>
                <w:szCs w:val="28"/>
              </w:rPr>
              <m:t>*</m:t>
            </m:r>
          </m:sup>
        </m:sSup>
        <m:r>
          <m:rPr>
            <m:sty m:val="p"/>
          </m:rPr>
          <w:rPr>
            <w:rFonts w:ascii="Cambria Math" w:hAnsi="Cambria Math" w:cs="Times New Roman"/>
            <w:noProof/>
            <w:sz w:val="28"/>
            <w:szCs w:val="28"/>
          </w:rPr>
          <m:t xml:space="preserve">,    </m:t>
        </m:r>
        <m:r>
          <w:rPr>
            <w:rFonts w:ascii="Cambria Math" w:hAnsi="Cambria Math" w:cs="Times New Roman"/>
            <w:noProof/>
            <w:sz w:val="28"/>
            <w:szCs w:val="28"/>
          </w:rPr>
          <m:t>α</m:t>
        </m:r>
        <m:r>
          <m:rPr>
            <m:scr m:val="double-struck"/>
            <m:sty m:val="p"/>
          </m:rPr>
          <w:rPr>
            <w:rFonts w:ascii="Cambria Math" w:hAnsi="Cambria Math" w:cs="Times New Roman"/>
            <w:noProof/>
            <w:sz w:val="28"/>
            <w:szCs w:val="28"/>
          </w:rPr>
          <m:t>∈R,</m:t>
        </m:r>
      </m:oMath>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таких, что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r>
          <m:rPr>
            <m:sty m:val="p"/>
          </m:rPr>
          <w:rPr>
            <w:rFonts w:ascii="Cambria Math" w:hAnsi="Cambria Math" w:cs="Times New Roman"/>
            <w:noProof/>
            <w:sz w:val="28"/>
            <w:szCs w:val="28"/>
          </w:rPr>
          <m:t>∀</m:t>
        </m:r>
        <m:r>
          <w:rPr>
            <w:rFonts w:ascii="Cambria Math" w:hAnsi="Cambria Math" w:cs="Times New Roman"/>
            <w:noProof/>
            <w:sz w:val="28"/>
            <w:szCs w:val="28"/>
          </w:rPr>
          <m:t>α</m:t>
        </m:r>
        <m:r>
          <m:rPr>
            <m:sty m:val="p"/>
          </m:rPr>
          <w:rPr>
            <w:rFonts w:ascii="Cambria Math" w:hAnsi="Cambria Math" w:cs="Times New Roman"/>
            <w:noProof/>
            <w:sz w:val="28"/>
            <w:szCs w:val="28"/>
          </w:rPr>
          <m:t>&lt;</m:t>
        </m:r>
        <m:r>
          <w:rPr>
            <w:rFonts w:ascii="Cambria Math" w:hAnsi="Cambria Math" w:cs="Times New Roman"/>
            <w:noProof/>
            <w:sz w:val="28"/>
            <w:szCs w:val="28"/>
          </w:rPr>
          <m:t>β</m:t>
        </m:r>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B</m:t>
            </m:r>
          </m:e>
          <m:sub>
            <m:r>
              <w:rPr>
                <w:rFonts w:ascii="Cambria Math" w:hAnsi="Cambria Math" w:cs="Times New Roman"/>
                <w:noProof/>
                <w:sz w:val="28"/>
                <w:szCs w:val="28"/>
              </w:rPr>
              <m:t>α</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B</m:t>
            </m:r>
          </m:e>
          <m:sub>
            <m:r>
              <w:rPr>
                <w:rFonts w:ascii="Cambria Math" w:hAnsi="Cambria Math" w:cs="Times New Roman"/>
                <w:noProof/>
                <w:sz w:val="28"/>
                <w:szCs w:val="28"/>
              </w:rPr>
              <m:t>β</m:t>
            </m:r>
          </m:sub>
        </m:sSub>
        <m:r>
          <m:rPr>
            <m:sty m:val="p"/>
          </m:rPr>
          <w:rPr>
            <w:rFonts w:ascii="Cambria Math" w:hAnsi="Cambria Math" w:cs="Times New Roman"/>
            <w:noProof/>
            <w:sz w:val="28"/>
            <w:szCs w:val="28"/>
          </w:rPr>
          <m:t>,    ∀</m:t>
        </m:r>
        <m:r>
          <w:rPr>
            <w:rFonts w:ascii="Cambria Math" w:hAnsi="Cambria Math" w:cs="Times New Roman"/>
            <w:noProof/>
            <w:sz w:val="28"/>
            <w:szCs w:val="28"/>
          </w:rPr>
          <m:t>α</m:t>
        </m:r>
        <m:r>
          <m:rPr>
            <m:sty m:val="p"/>
          </m:rPr>
          <w:rPr>
            <w:rFonts w:ascii="Cambria Math" w:hAnsi="Cambria Math" w:cs="Times New Roman"/>
            <w:noProof/>
            <w:sz w:val="28"/>
            <w:szCs w:val="28"/>
          </w:rPr>
          <m:t xml:space="preserve">  ∃</m:t>
        </m:r>
        <m:r>
          <w:rPr>
            <w:rFonts w:ascii="Cambria Math" w:hAnsi="Cambria Math" w:cs="Times New Roman"/>
            <w:noProof/>
            <w:sz w:val="28"/>
            <w:szCs w:val="28"/>
          </w:rPr>
          <m:t>k</m:t>
        </m:r>
        <m:r>
          <m:rPr>
            <m:sty m:val="p"/>
          </m:rPr>
          <w:rPr>
            <w:rFonts w:ascii="Cambria Math" w:hAnsi="Cambria Math" w:cs="Times New Roman"/>
            <w:noProof/>
            <w:sz w:val="28"/>
            <w:szCs w:val="28"/>
          </w:rPr>
          <m:t xml:space="preserve">  ∂</m:t>
        </m:r>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B</m:t>
            </m:r>
          </m:e>
          <m:sub>
            <m:r>
              <w:rPr>
                <w:rFonts w:ascii="Cambria Math" w:hAnsi="Cambria Math" w:cs="Times New Roman"/>
                <w:noProof/>
                <w:sz w:val="28"/>
                <w:szCs w:val="28"/>
              </w:rPr>
              <m:t>α</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Ψ</m:t>
            </m:r>
          </m:e>
          <m:sub>
            <m:r>
              <w:rPr>
                <w:rFonts w:ascii="Cambria Math" w:hAnsi="Cambria Math" w:cs="Times New Roman"/>
                <w:noProof/>
                <w:sz w:val="28"/>
                <w:szCs w:val="28"/>
              </w:rPr>
              <m:t>k</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Ω</m:t>
            </m:r>
          </m:e>
          <m:sub>
            <m:r>
              <w:rPr>
                <w:rFonts w:ascii="Cambria Math" w:hAnsi="Cambria Math" w:cs="Times New Roman"/>
                <w:noProof/>
                <w:sz w:val="28"/>
                <w:szCs w:val="28"/>
              </w:rPr>
              <m:t>k</m:t>
            </m:r>
          </m:sub>
        </m:sSub>
        <m:r>
          <m:rPr>
            <m:sty m:val="p"/>
          </m:rPr>
          <w:rPr>
            <w:rFonts w:ascii="Cambria Math" w:hAnsi="Cambria Math" w:cs="Times New Roman"/>
            <w:noProof/>
            <w:sz w:val="28"/>
            <w:szCs w:val="28"/>
          </w:rPr>
          <m:t>,</m:t>
        </m:r>
        <m:r>
          <w:rPr>
            <w:rFonts w:ascii="Cambria Math" w:hAnsi="Cambria Math" w:cs="Times New Roman"/>
            <w:noProof/>
            <w:sz w:val="28"/>
            <w:szCs w:val="28"/>
          </w:rPr>
          <m:t>α</m:t>
        </m:r>
        <m:r>
          <m:rPr>
            <m:sty m:val="p"/>
          </m:rPr>
          <w:rPr>
            <w:rFonts w:ascii="Cambria Math" w:hAnsi="Cambria Math" w:cs="Times New Roman"/>
            <w:noProof/>
            <w:sz w:val="28"/>
            <w:szCs w:val="28"/>
          </w:rPr>
          <m:t>),</m:t>
        </m:r>
      </m:oMath>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nary>
          <m:naryPr>
            <m:chr m:val="⋃"/>
            <m:limLoc m:val="undOvr"/>
            <m:supHide m:val="1"/>
            <m:ctrlPr>
              <w:rPr>
                <w:rFonts w:ascii="Cambria Math" w:hAnsi="Cambria Math" w:cs="Times New Roman"/>
                <w:noProof/>
                <w:sz w:val="28"/>
                <w:szCs w:val="28"/>
              </w:rPr>
            </m:ctrlPr>
          </m:naryPr>
          <m:sub>
            <m:r>
              <w:rPr>
                <w:rFonts w:ascii="Cambria Math" w:hAnsi="Cambria Math" w:cs="Times New Roman"/>
                <w:noProof/>
                <w:sz w:val="28"/>
                <w:szCs w:val="28"/>
              </w:rPr>
              <m:t>k</m:t>
            </m:r>
          </m:sub>
          <m:sup/>
          <m:e>
            <m:r>
              <m:rPr>
                <m:sty m:val="p"/>
              </m:rPr>
              <w:rPr>
                <w:rFonts w:ascii="Cambria Math" w:hAnsi="Cambria Math" w:cs="Times New Roman"/>
                <w:noProof/>
                <w:sz w:val="28"/>
                <w:szCs w:val="28"/>
              </w:rPr>
              <m:t>‍</m:t>
            </m:r>
          </m:e>
        </m:nary>
        <m:sSub>
          <m:sSubPr>
            <m:ctrlPr>
              <w:rPr>
                <w:rFonts w:ascii="Cambria Math" w:hAnsi="Cambria Math" w:cs="Times New Roman"/>
                <w:sz w:val="28"/>
                <w:szCs w:val="28"/>
              </w:rPr>
            </m:ctrlPr>
          </m:sSubPr>
          <m:e>
            <m:r>
              <m:rPr>
                <m:sty m:val="p"/>
              </m:rPr>
              <w:rPr>
                <w:rFonts w:ascii="Cambria Math" w:hAnsi="Cambria Math" w:cs="Times New Roman"/>
                <w:noProof/>
                <w:sz w:val="28"/>
                <w:szCs w:val="28"/>
              </w:rPr>
              <m:t>Ψ</m:t>
            </m:r>
          </m:e>
          <m:sub>
            <m:r>
              <w:rPr>
                <w:rFonts w:ascii="Cambria Math" w:hAnsi="Cambria Math" w:cs="Times New Roman"/>
                <w:noProof/>
                <w:sz w:val="28"/>
                <w:szCs w:val="28"/>
              </w:rPr>
              <m:t>k</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Ω</m:t>
            </m:r>
          </m:e>
          <m:sub>
            <m:r>
              <w:rPr>
                <w:rFonts w:ascii="Cambria Math" w:hAnsi="Cambria Math" w:cs="Times New Roman"/>
                <w:noProof/>
                <w:sz w:val="28"/>
                <w:szCs w:val="28"/>
              </w:rPr>
              <m:t>k</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I</m:t>
            </m:r>
          </m:e>
          <m:sub>
            <m:r>
              <w:rPr>
                <w:rFonts w:ascii="Cambria Math" w:hAnsi="Cambria Math" w:cs="Times New Roman"/>
                <w:noProof/>
                <w:sz w:val="28"/>
                <w:szCs w:val="28"/>
              </w:rPr>
              <m:t>k</m:t>
            </m:r>
          </m:sub>
        </m:sSub>
        <m:r>
          <m:rPr>
            <m:sty m:val="p"/>
          </m:rPr>
          <w:rPr>
            <w:rFonts w:ascii="Cambria Math" w:hAnsi="Cambria Math" w:cs="Times New Roman"/>
            <w:noProof/>
            <w:sz w:val="28"/>
            <w:szCs w:val="28"/>
          </w:rPr>
          <m:t>)=</m:t>
        </m:r>
        <m:sSup>
          <m:sSupPr>
            <m:ctrlPr>
              <w:rPr>
                <w:rFonts w:ascii="Cambria Math" w:hAnsi="Cambria Math" w:cs="Times New Roman"/>
                <w:sz w:val="28"/>
                <w:szCs w:val="28"/>
              </w:rPr>
            </m:ctrlPr>
          </m:sSupPr>
          <m:e>
            <m:r>
              <m:rPr>
                <m:scr m:val="fraktur"/>
                <m:sty m:val="p"/>
              </m:rPr>
              <w:rPr>
                <w:rFonts w:ascii="Cambria Math" w:hAnsi="Cambria Math" w:cs="Times New Roman"/>
                <w:noProof/>
                <w:sz w:val="28"/>
                <w:szCs w:val="28"/>
              </w:rPr>
              <m:t>B</m:t>
            </m:r>
          </m:e>
          <m:sup>
            <m:r>
              <m:rPr>
                <m:sty m:val="p"/>
              </m:rPr>
              <w:rPr>
                <w:rFonts w:ascii="Cambria Math" w:hAnsi="Cambria Math" w:cs="Times New Roman"/>
                <w:noProof/>
                <w:sz w:val="28"/>
                <w:szCs w:val="28"/>
              </w:rPr>
              <m:t>*</m:t>
            </m:r>
          </m:sup>
        </m:sSup>
        <m:r>
          <m:rPr>
            <m:sty m:val="p"/>
          </m:rPr>
          <w:rPr>
            <w:rFonts w:ascii="Cambria Math" w:hAnsi="Cambria Math" w:cs="Times New Roman"/>
            <w:noProof/>
            <w:sz w:val="28"/>
            <w:szCs w:val="28"/>
          </w:rPr>
          <m:t xml:space="preserve">,    </m:t>
        </m:r>
        <m:nary>
          <m:naryPr>
            <m:chr m:val="⋃"/>
            <m:limLoc m:val="undOvr"/>
            <m:supHide m:val="1"/>
            <m:ctrlPr>
              <w:rPr>
                <w:rFonts w:ascii="Cambria Math" w:hAnsi="Cambria Math" w:cs="Times New Roman"/>
                <w:noProof/>
                <w:sz w:val="28"/>
                <w:szCs w:val="28"/>
              </w:rPr>
            </m:ctrlPr>
          </m:naryPr>
          <m:sub>
            <m:r>
              <w:rPr>
                <w:rFonts w:ascii="Cambria Math" w:hAnsi="Cambria Math" w:cs="Times New Roman"/>
                <w:noProof/>
                <w:sz w:val="28"/>
                <w:szCs w:val="28"/>
              </w:rPr>
              <m:t>k</m:t>
            </m:r>
          </m:sub>
          <m:sup/>
          <m:e>
            <m:r>
              <m:rPr>
                <m:sty m:val="p"/>
              </m:rPr>
              <w:rPr>
                <w:rFonts w:ascii="Cambria Math" w:hAnsi="Cambria Math" w:cs="Times New Roman"/>
                <w:noProof/>
                <w:sz w:val="28"/>
                <w:szCs w:val="28"/>
              </w:rPr>
              <m:t>‍</m:t>
            </m:r>
          </m:e>
        </m:nary>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I</m:t>
            </m:r>
          </m:e>
          <m:sub>
            <m:r>
              <w:rPr>
                <w:rFonts w:ascii="Cambria Math" w:hAnsi="Cambria Math" w:cs="Times New Roman"/>
                <w:noProof/>
                <w:sz w:val="28"/>
                <w:szCs w:val="28"/>
              </w:rPr>
              <m:t>k</m:t>
            </m:r>
          </m:sub>
        </m:sSub>
        <m:r>
          <m:rPr>
            <m:scr m:val="script"/>
            <m:sty m:val="p"/>
          </m:rPr>
          <w:rPr>
            <w:rFonts w:ascii="Cambria Math" w:hAnsi="Cambria Math" w:cs="Times New Roman"/>
            <w:noProof/>
            <w:sz w:val="28"/>
            <w:szCs w:val="28"/>
          </w:rPr>
          <m:t>=I.</m:t>
        </m:r>
      </m:oMath>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Очевидно, </w:t>
      </w:r>
      <m:oMath>
        <m:r>
          <m:rPr>
            <m:scr m:val="fraktur"/>
            <m:sty m:val="p"/>
          </m:rPr>
          <w:rPr>
            <w:rFonts w:ascii="Cambria Math" w:hAnsi="Cambria Math" w:cs="Times New Roman"/>
            <w:noProof/>
            <w:sz w:val="28"/>
            <w:szCs w:val="28"/>
          </w:rPr>
          <m:t>|C|=</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ℵ</m:t>
            </m:r>
          </m:e>
          <m:sub>
            <m:r>
              <m:rPr>
                <m:sty m:val="p"/>
              </m:rPr>
              <w:rPr>
                <w:rFonts w:ascii="Cambria Math" w:hAnsi="Cambria Math" w:cs="Times New Roman"/>
                <w:noProof/>
                <w:sz w:val="28"/>
                <w:szCs w:val="28"/>
              </w:rPr>
              <m:t>1</m:t>
            </m:r>
          </m:sub>
        </m:sSub>
      </m:oMath>
      <w:r w:rsidRPr="00671E1E">
        <w:rPr>
          <w:rFonts w:ascii="Times New Roman" w:hAnsi="Times New Roman" w:cs="Times New Roman"/>
          <w:noProof/>
          <w:sz w:val="28"/>
          <w:szCs w:val="28"/>
        </w:rPr>
        <w:t xml:space="preserve">. Многообразия </w:t>
      </w:r>
      <m:oMath>
        <m:sSub>
          <m:sSubPr>
            <m:ctrlPr>
              <w:rPr>
                <w:rFonts w:ascii="Cambria Math" w:hAnsi="Cambria Math" w:cs="Times New Roman"/>
                <w:sz w:val="28"/>
                <w:szCs w:val="28"/>
              </w:rPr>
            </m:ctrlPr>
          </m:sSubPr>
          <m:e>
            <m:r>
              <m:rPr>
                <m:sty m:val="p"/>
              </m:rPr>
              <w:rPr>
                <w:rFonts w:ascii="Cambria Math" w:hAnsi="Cambria Math" w:cs="Times New Roman"/>
                <w:noProof/>
                <w:sz w:val="28"/>
                <w:szCs w:val="28"/>
              </w:rPr>
              <m:t>Ω</m:t>
            </m:r>
          </m:e>
          <m:sub>
            <m:r>
              <w:rPr>
                <w:rFonts w:ascii="Cambria Math" w:hAnsi="Cambria Math" w:cs="Times New Roman"/>
                <w:noProof/>
                <w:sz w:val="28"/>
                <w:szCs w:val="28"/>
              </w:rPr>
              <m:t>k</m:t>
            </m:r>
          </m:sub>
        </m:sSub>
      </m:oMath>
      <w:r w:rsidRPr="00671E1E">
        <w:rPr>
          <w:rFonts w:ascii="Times New Roman" w:hAnsi="Times New Roman" w:cs="Times New Roman"/>
          <w:noProof/>
          <w:sz w:val="28"/>
          <w:szCs w:val="28"/>
        </w:rPr>
        <w:t xml:space="preserve"> будем называть прообразом границы роста. Последняя аксиома устанавливает структуру гладкого расслоения многообразия </w:t>
      </w:r>
      <m:oMath>
        <m:sSup>
          <m:sSupPr>
            <m:ctrlPr>
              <w:rPr>
                <w:rFonts w:ascii="Cambria Math" w:hAnsi="Cambria Math" w:cs="Times New Roman"/>
                <w:sz w:val="28"/>
                <w:szCs w:val="28"/>
              </w:rPr>
            </m:ctrlPr>
          </m:sSupPr>
          <m:e>
            <m:r>
              <m:rPr>
                <m:scr m:val="fraktur"/>
                <m:sty m:val="p"/>
              </m:rPr>
              <w:rPr>
                <w:rFonts w:ascii="Cambria Math" w:hAnsi="Cambria Math" w:cs="Times New Roman"/>
                <w:noProof/>
                <w:sz w:val="28"/>
                <w:szCs w:val="28"/>
              </w:rPr>
              <m:t>B</m:t>
            </m:r>
          </m:e>
          <m:sup>
            <m:r>
              <m:rPr>
                <m:sty m:val="p"/>
              </m:rPr>
              <w:rPr>
                <w:rFonts w:ascii="Cambria Math" w:hAnsi="Cambria Math" w:cs="Times New Roman"/>
                <w:noProof/>
                <w:sz w:val="28"/>
                <w:szCs w:val="28"/>
              </w:rPr>
              <m:t>*</m:t>
            </m:r>
          </m:sup>
        </m:sSup>
      </m:oMath>
      <w:r w:rsidRPr="00671E1E">
        <w:rPr>
          <w:rFonts w:ascii="Times New Roman" w:hAnsi="Times New Roman" w:cs="Times New Roman"/>
          <w:noProof/>
          <w:sz w:val="28"/>
          <w:szCs w:val="28"/>
        </w:rPr>
        <w:t xml:space="preserve">. При этом интервал </w:t>
      </w:r>
      <m:oMath>
        <m:r>
          <m:rPr>
            <m:scr m:val="script"/>
            <m:sty m:val="p"/>
          </m:rPr>
          <w:rPr>
            <w:rFonts w:ascii="Cambria Math" w:hAnsi="Cambria Math" w:cs="Times New Roman"/>
            <w:noProof/>
            <w:sz w:val="28"/>
            <w:szCs w:val="28"/>
          </w:rPr>
          <m:t>I</m:t>
        </m:r>
      </m:oMath>
      <w:r w:rsidRPr="00671E1E">
        <w:rPr>
          <w:rFonts w:ascii="Times New Roman" w:hAnsi="Times New Roman" w:cs="Times New Roman"/>
          <w:noProof/>
          <w:sz w:val="28"/>
          <w:szCs w:val="28"/>
        </w:rPr>
        <w:t xml:space="preserve"> представляет собой базу расслоения, а многообразие </w:t>
      </w:r>
      <m:oMath>
        <m:sSub>
          <m:sSubPr>
            <m:ctrlPr>
              <w:rPr>
                <w:rFonts w:ascii="Cambria Math" w:hAnsi="Cambria Math" w:cs="Times New Roman"/>
                <w:sz w:val="28"/>
                <w:szCs w:val="28"/>
              </w:rPr>
            </m:ctrlPr>
          </m:sSubPr>
          <m:e>
            <m:r>
              <m:rPr>
                <m:sty m:val="p"/>
              </m:rPr>
              <w:rPr>
                <w:rFonts w:ascii="Cambria Math" w:hAnsi="Cambria Math" w:cs="Times New Roman"/>
                <w:noProof/>
                <w:sz w:val="28"/>
                <w:szCs w:val="28"/>
              </w:rPr>
              <m:t>Ω</m:t>
            </m:r>
          </m:e>
          <m:sub>
            <m:r>
              <w:rPr>
                <w:rFonts w:ascii="Cambria Math" w:hAnsi="Cambria Math" w:cs="Times New Roman"/>
                <w:noProof/>
                <w:sz w:val="28"/>
                <w:szCs w:val="28"/>
              </w:rPr>
              <m:t>k</m:t>
            </m:r>
          </m:sub>
        </m:sSub>
      </m:oMath>
      <w:r w:rsidRPr="00671E1E">
        <w:rPr>
          <w:rFonts w:ascii="Times New Roman" w:hAnsi="Times New Roman" w:cs="Times New Roman"/>
          <w:noProof/>
          <w:sz w:val="28"/>
          <w:szCs w:val="28"/>
        </w:rPr>
        <w:t xml:space="preserve"> </w:t>
      </w:r>
      <w:r w:rsidR="006B14C2"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прообраз слоя. Если существует единственный (универсальный) гомеоморфизм </w:t>
      </w:r>
      <m:oMath>
        <m:r>
          <m:rPr>
            <m:sty m:val="p"/>
          </m:rPr>
          <w:rPr>
            <w:rFonts w:ascii="Cambria Math" w:hAnsi="Cambria Math" w:cs="Times New Roman"/>
            <w:noProof/>
            <w:sz w:val="28"/>
            <w:szCs w:val="28"/>
          </w:rPr>
          <m:t>Ψ=</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Ψ</m:t>
            </m:r>
          </m:e>
          <m:sub>
            <m:r>
              <m:rPr>
                <m:sty m:val="p"/>
              </m:rPr>
              <w:rPr>
                <w:rFonts w:ascii="Cambria Math" w:hAnsi="Cambria Math" w:cs="Times New Roman"/>
                <w:noProof/>
                <w:sz w:val="28"/>
                <w:szCs w:val="28"/>
              </w:rPr>
              <m:t>1</m:t>
            </m:r>
          </m:sub>
        </m:sSub>
      </m:oMath>
      <w:r w:rsidRPr="00671E1E">
        <w:rPr>
          <w:rFonts w:ascii="Times New Roman" w:hAnsi="Times New Roman" w:cs="Times New Roman"/>
          <w:noProof/>
          <w:sz w:val="28"/>
          <w:szCs w:val="28"/>
        </w:rPr>
        <w:t xml:space="preserve"> единственного многообразия </w:t>
      </w:r>
      <m:oMath>
        <m:sSub>
          <m:sSubPr>
            <m:ctrlPr>
              <w:rPr>
                <w:rFonts w:ascii="Cambria Math" w:hAnsi="Cambria Math" w:cs="Times New Roman"/>
                <w:sz w:val="28"/>
                <w:szCs w:val="28"/>
              </w:rPr>
            </m:ctrlPr>
          </m:sSubPr>
          <m:e>
            <m:r>
              <m:rPr>
                <m:sty m:val="p"/>
              </m:rPr>
              <w:rPr>
                <w:rFonts w:ascii="Cambria Math" w:hAnsi="Cambria Math" w:cs="Times New Roman"/>
                <w:noProof/>
                <w:sz w:val="28"/>
                <w:szCs w:val="28"/>
              </w:rPr>
              <m:t>Ω</m:t>
            </m:r>
          </m:e>
          <m:sub>
            <m:r>
              <m:rPr>
                <m:sty m:val="p"/>
              </m:rPr>
              <w:rPr>
                <w:rFonts w:ascii="Cambria Math" w:hAnsi="Cambria Math" w:cs="Times New Roman"/>
                <w:noProof/>
                <w:sz w:val="28"/>
                <w:szCs w:val="28"/>
              </w:rPr>
              <m:t>1</m:t>
            </m:r>
          </m:sub>
        </m:sSub>
      </m:oMath>
      <w:r w:rsidRPr="00671E1E">
        <w:rPr>
          <w:rFonts w:ascii="Times New Roman" w:hAnsi="Times New Roman" w:cs="Times New Roman"/>
          <w:noProof/>
          <w:sz w:val="28"/>
          <w:szCs w:val="28"/>
        </w:rPr>
        <w:t xml:space="preserve"> на все границы элементов множества </w:t>
      </w:r>
      <m:oMath>
        <m:r>
          <m:rPr>
            <m:scr m:val="fraktur"/>
            <m:sty m:val="p"/>
          </m:rPr>
          <w:rPr>
            <w:rFonts w:ascii="Cambria Math" w:hAnsi="Cambria Math" w:cs="Times New Roman"/>
            <w:noProof/>
            <w:sz w:val="28"/>
            <w:szCs w:val="28"/>
          </w:rPr>
          <m:t>C</m:t>
        </m:r>
      </m:oMath>
      <w:r w:rsidRPr="00671E1E">
        <w:rPr>
          <w:rFonts w:ascii="Times New Roman" w:hAnsi="Times New Roman" w:cs="Times New Roman"/>
          <w:noProof/>
          <w:sz w:val="28"/>
          <w:szCs w:val="28"/>
        </w:rPr>
        <w:t xml:space="preserve">, то расслоение оказывается тривиальным. В противном случае топологическая структура прообраза растущей границы может меняться. С точки зрения механики, изменение топологии прообраза границы роста соответствует самосоприкосновению частей образа </w:t>
      </w:r>
      <m:oMath>
        <m:r>
          <m:rPr>
            <m:sty m:val="p"/>
          </m:rPr>
          <w:rPr>
            <w:rFonts w:ascii="Cambria Math" w:hAnsi="Cambria Math" w:cs="Times New Roman"/>
            <w:noProof/>
            <w:sz w:val="28"/>
            <w:szCs w:val="28"/>
          </w:rPr>
          <m:t>Ω</m:t>
        </m:r>
      </m:oMath>
      <w:r w:rsidRPr="00671E1E">
        <w:rPr>
          <w:rFonts w:ascii="Times New Roman" w:hAnsi="Times New Roman" w:cs="Times New Roman"/>
          <w:noProof/>
          <w:sz w:val="28"/>
          <w:szCs w:val="28"/>
        </w:rPr>
        <w:t>, например, преобразованию конечного цилиндра в полноторие при отождествлении его оснований.</w:t>
      </w:r>
    </w:p>
    <w:p w:rsidR="0026336A" w:rsidRPr="00671E1E" w:rsidRDefault="006B14C2"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b/>
          <w:noProof/>
          <w:sz w:val="28"/>
          <w:szCs w:val="28"/>
        </w:rPr>
        <w:t>2.</w:t>
      </w:r>
      <w:r w:rsidRPr="00671E1E">
        <w:rPr>
          <w:rFonts w:ascii="Times New Roman" w:hAnsi="Times New Roman" w:cs="Times New Roman"/>
          <w:noProof/>
          <w:sz w:val="28"/>
          <w:szCs w:val="28"/>
        </w:rPr>
        <w:t xml:space="preserve"> </w:t>
      </w:r>
      <w:r w:rsidR="0026336A" w:rsidRPr="00671E1E">
        <w:rPr>
          <w:rFonts w:ascii="Times New Roman" w:hAnsi="Times New Roman" w:cs="Times New Roman"/>
          <w:noProof/>
          <w:sz w:val="28"/>
          <w:szCs w:val="28"/>
        </w:rPr>
        <w:t xml:space="preserve">Для определения физических полей, возникающих в теле в актуальном состоянии, т.е. для определения отклика материала, следует учитывать </w:t>
      </w:r>
      <w:r w:rsidR="0026336A" w:rsidRPr="00671E1E">
        <w:rPr>
          <w:rFonts w:ascii="Times New Roman" w:hAnsi="Times New Roman" w:cs="Times New Roman"/>
          <w:noProof/>
          <w:sz w:val="28"/>
          <w:szCs w:val="28"/>
        </w:rPr>
        <w:lastRenderedPageBreak/>
        <w:t xml:space="preserve">семейство его предшествующих состояний, которые, вообще говоря, не могут быть определены в рамках евклидовой геометрии. </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В математическом описании отклик задается функционалом отклика, конкретная аппроксимация которого определяется экспериментом. В этой связи аргументы этого функционала должны определять переход тела из некоторого стандартного состояния, реализуемого в эксперименте. Как правило это естественное состояние, т.е. состояние, которому соответствуют нулевые значения физических полей. Если функционал отклика сформулирован в рамках локального приближения, то это стандартное состояние должно реализовываться локально. Если, кроме того, материал полагается простым, т.е. считается, что физические поля зависят только от локальных деформаций, то аргументом функционала отклика оказывается поле линейных преобразований. Это обстоятельство является связующим звеном между геометрией и механикой. Локальные деформации как линейные преобразования отвечают локальным преобразованиям подвижного репера. Несовместность локальных деформаций соответствует неинтегрируемости поля линейных преобразований, и, как следствие, неголономности поля реперов</w:t>
      </w:r>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В этом смысле мера неголономности, количественно выражаемая, в общем случае, полями кривизны и кручения, оказывается мерой несовместности локальных деформаций.</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Для определения материальной связности вначале введем понятия локальной конфигурации и локальной деформации. Две глобальные конфигурации </w:t>
      </w:r>
      <m:oMath>
        <m:r>
          <m:rPr>
            <m:sty m:val="p"/>
          </m:rPr>
          <w:rPr>
            <w:rFonts w:ascii="Cambria Math" w:hAnsi="Cambria Math" w:cs="Times New Roman"/>
            <w:noProof/>
            <w:sz w:val="28"/>
            <w:szCs w:val="28"/>
          </w:rPr>
          <m:t>κ</m:t>
        </m:r>
      </m:oMath>
      <w:r w:rsidRPr="00671E1E">
        <w:rPr>
          <w:rFonts w:ascii="Times New Roman" w:hAnsi="Times New Roman" w:cs="Times New Roman"/>
          <w:noProof/>
          <w:sz w:val="28"/>
          <w:szCs w:val="28"/>
        </w:rPr>
        <w:t xml:space="preserve"> и </w:t>
      </w:r>
      <m:oMath>
        <m:r>
          <w:rPr>
            <w:rFonts w:ascii="Cambria Math" w:hAnsi="Cambria Math" w:cs="Times New Roman"/>
            <w:noProof/>
            <w:sz w:val="28"/>
            <w:szCs w:val="28"/>
          </w:rPr>
          <m:t>γ</m:t>
        </m:r>
      </m:oMath>
      <w:r w:rsidRPr="00671E1E">
        <w:rPr>
          <w:rFonts w:ascii="Times New Roman" w:hAnsi="Times New Roman" w:cs="Times New Roman"/>
          <w:noProof/>
          <w:sz w:val="28"/>
          <w:szCs w:val="28"/>
        </w:rPr>
        <w:t xml:space="preserve"> эквивалентны в точке </w:t>
      </w:r>
      <m:oMath>
        <m:r>
          <m:rPr>
            <m:scr m:val="fraktur"/>
            <m:sty m:val="p"/>
          </m:rPr>
          <w:rPr>
            <w:rFonts w:ascii="Cambria Math" w:hAnsi="Cambria Math" w:cs="Times New Roman"/>
            <w:noProof/>
            <w:sz w:val="28"/>
            <w:szCs w:val="28"/>
          </w:rPr>
          <m:t>X∈B</m:t>
        </m:r>
      </m:oMath>
      <w:r w:rsidRPr="00671E1E">
        <w:rPr>
          <w:rFonts w:ascii="Times New Roman" w:hAnsi="Times New Roman" w:cs="Times New Roman"/>
          <w:noProof/>
          <w:sz w:val="28"/>
          <w:szCs w:val="28"/>
        </w:rPr>
        <w:t xml:space="preserve">, если градиент их композиции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r>
          <m:rPr>
            <m:sty m:val="p"/>
          </m:rPr>
          <w:rPr>
            <w:rFonts w:ascii="Cambria Math" w:hAnsi="Cambria Math" w:cs="Times New Roman"/>
            <w:noProof/>
            <w:sz w:val="28"/>
            <w:szCs w:val="28"/>
          </w:rPr>
          <m:t>κ∘</m:t>
        </m:r>
        <m:sSup>
          <m:sSupPr>
            <m:ctrlPr>
              <w:rPr>
                <w:rFonts w:ascii="Cambria Math" w:hAnsi="Cambria Math" w:cs="Times New Roman"/>
                <w:sz w:val="28"/>
                <w:szCs w:val="28"/>
              </w:rPr>
            </m:ctrlPr>
          </m:sSupPr>
          <m:e>
            <m:r>
              <w:rPr>
                <w:rFonts w:ascii="Cambria Math" w:hAnsi="Cambria Math" w:cs="Times New Roman"/>
                <w:noProof/>
                <w:sz w:val="28"/>
                <w:szCs w:val="28"/>
              </w:rPr>
              <m:t>γ</m:t>
            </m:r>
          </m:e>
          <m:sup>
            <m:r>
              <m:rPr>
                <m:sty m:val="p"/>
              </m:rPr>
              <w:rPr>
                <w:rFonts w:ascii="Cambria Math" w:hAnsi="Cambria Math" w:cs="Times New Roman"/>
                <w:noProof/>
                <w:sz w:val="28"/>
                <w:szCs w:val="28"/>
              </w:rPr>
              <m:t>-1</m:t>
            </m:r>
          </m:sup>
        </m:sSup>
        <m:r>
          <m:rPr>
            <m:scr m:val="script"/>
            <m:sty m:val="p"/>
          </m:rPr>
          <w:rPr>
            <w:rFonts w:ascii="Cambria Math" w:hAnsi="Cambria Math" w:cs="Times New Roman"/>
            <w:noProof/>
            <w:sz w:val="28"/>
            <w:szCs w:val="28"/>
          </w:rPr>
          <m:t xml:space="preserve">  :  E→E,</m:t>
        </m:r>
      </m:oMath>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вычисленный в точке </w:t>
      </w:r>
      <m:oMath>
        <m:r>
          <m:rPr>
            <m:scr m:val="fraktur"/>
            <m:sty m:val="p"/>
          </m:rPr>
          <w:rPr>
            <w:rFonts w:ascii="Cambria Math" w:hAnsi="Cambria Math" w:cs="Times New Roman"/>
            <w:noProof/>
            <w:sz w:val="28"/>
            <w:szCs w:val="28"/>
          </w:rPr>
          <m:t>X</m:t>
        </m:r>
      </m:oMath>
      <w:r w:rsidRPr="00671E1E">
        <w:rPr>
          <w:rFonts w:ascii="Times New Roman" w:hAnsi="Times New Roman" w:cs="Times New Roman"/>
          <w:noProof/>
          <w:sz w:val="28"/>
          <w:szCs w:val="28"/>
        </w:rPr>
        <w:t xml:space="preserve">, представляет собой тождественный оператор </w:t>
      </w:r>
      <m:oMath>
        <m:r>
          <m:rPr>
            <m:sty m:val="b"/>
          </m:rPr>
          <w:rPr>
            <w:rFonts w:ascii="Cambria Math" w:hAnsi="Cambria Math" w:cs="Times New Roman"/>
            <w:noProof/>
            <w:sz w:val="28"/>
            <w:szCs w:val="28"/>
          </w:rPr>
          <m:t>I</m:t>
        </m:r>
      </m:oMath>
      <w:r w:rsidRPr="00671E1E">
        <w:rPr>
          <w:rFonts w:ascii="Times New Roman" w:hAnsi="Times New Roman" w:cs="Times New Roman"/>
          <w:noProof/>
          <w:sz w:val="28"/>
          <w:szCs w:val="28"/>
        </w:rPr>
        <w:t xml:space="preserve">, действующий в </w:t>
      </w:r>
      <m:oMath>
        <m:r>
          <m:rPr>
            <m:scr m:val="script"/>
            <m:sty m:val="p"/>
          </m:rPr>
          <w:rPr>
            <w:rFonts w:ascii="Cambria Math" w:hAnsi="Cambria Math" w:cs="Times New Roman"/>
            <w:noProof/>
            <w:sz w:val="28"/>
            <w:szCs w:val="28"/>
          </w:rPr>
          <m:t>E</m:t>
        </m:r>
      </m:oMath>
      <w:r w:rsidRPr="00671E1E">
        <w:rPr>
          <w:rFonts w:ascii="Times New Roman" w:hAnsi="Times New Roman" w:cs="Times New Roman"/>
          <w:noProof/>
          <w:sz w:val="28"/>
          <w:szCs w:val="28"/>
        </w:rPr>
        <w:t xml:space="preserve">, т.е.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lastRenderedPageBreak/>
        <w:tab/>
      </w:r>
      <m:oMath>
        <m:r>
          <m:rPr>
            <m:sty m:val="p"/>
          </m:rPr>
          <w:rPr>
            <w:rFonts w:ascii="Cambria Math" w:hAnsi="Cambria Math" w:cs="Times New Roman"/>
            <w:noProof/>
            <w:sz w:val="28"/>
            <w:szCs w:val="28"/>
          </w:rPr>
          <m:t>∇</m:t>
        </m:r>
        <m:d>
          <m:dPr>
            <m:ctrlPr>
              <w:rPr>
                <w:rFonts w:ascii="Cambria Math" w:hAnsi="Cambria Math" w:cs="Times New Roman"/>
                <w:sz w:val="28"/>
                <w:szCs w:val="28"/>
              </w:rPr>
            </m:ctrlPr>
          </m:dPr>
          <m:e>
            <m:r>
              <m:rPr>
                <m:sty m:val="p"/>
              </m:rPr>
              <w:rPr>
                <w:rFonts w:ascii="Cambria Math" w:hAnsi="Cambria Math" w:cs="Times New Roman"/>
                <w:noProof/>
                <w:sz w:val="28"/>
                <w:szCs w:val="28"/>
              </w:rPr>
              <m:t>κ∘</m:t>
            </m:r>
            <m:sSup>
              <m:sSupPr>
                <m:ctrlPr>
                  <w:rPr>
                    <w:rFonts w:ascii="Cambria Math" w:hAnsi="Cambria Math" w:cs="Times New Roman"/>
                    <w:sz w:val="28"/>
                    <w:szCs w:val="28"/>
                  </w:rPr>
                </m:ctrlPr>
              </m:sSupPr>
              <m:e>
                <m:r>
                  <w:rPr>
                    <w:rFonts w:ascii="Cambria Math" w:hAnsi="Cambria Math" w:cs="Times New Roman"/>
                    <w:noProof/>
                    <w:sz w:val="28"/>
                    <w:szCs w:val="28"/>
                  </w:rPr>
                  <m:t>γ</m:t>
                </m:r>
              </m:e>
              <m:sup>
                <m:r>
                  <m:rPr>
                    <m:sty m:val="p"/>
                  </m:rPr>
                  <w:rPr>
                    <w:rFonts w:ascii="Cambria Math" w:hAnsi="Cambria Math" w:cs="Times New Roman"/>
                    <w:noProof/>
                    <w:sz w:val="28"/>
                    <w:szCs w:val="28"/>
                  </w:rPr>
                  <m:t>-1</m:t>
                </m:r>
              </m:sup>
            </m:sSup>
          </m:e>
        </m:d>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r>
              <w:rPr>
                <w:rFonts w:ascii="Cambria Math" w:hAnsi="Cambria Math" w:cs="Times New Roman"/>
                <w:noProof/>
                <w:sz w:val="28"/>
                <w:szCs w:val="28"/>
              </w:rPr>
              <m:t>γ</m:t>
            </m:r>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r>
          <m:rPr>
            <m:sty m:val="b"/>
          </m:rPr>
          <w:rPr>
            <w:rFonts w:ascii="Cambria Math" w:hAnsi="Cambria Math" w:cs="Times New Roman"/>
            <w:noProof/>
            <w:sz w:val="28"/>
            <w:szCs w:val="28"/>
          </w:rPr>
          <m:t>I</m:t>
        </m:r>
        <m:r>
          <m:rPr>
            <m:sty m:val="p"/>
          </m:rPr>
          <w:rPr>
            <w:rFonts w:ascii="Cambria Math" w:hAnsi="Cambria Math" w:cs="Times New Roman"/>
            <w:noProof/>
            <w:sz w:val="28"/>
            <w:szCs w:val="28"/>
          </w:rPr>
          <m:t>.</m:t>
        </m:r>
      </m:oMath>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Из правил дифференцирования сложной функции вытекает, что это отношение представляет собой отношение эквивалентности на множестве всех конфигураций </w:t>
      </w:r>
      <m:oMath>
        <m:r>
          <m:rPr>
            <m:scr m:val="fraktur"/>
            <m:sty m:val="p"/>
          </m:rPr>
          <w:rPr>
            <w:rFonts w:ascii="Cambria Math" w:hAnsi="Cambria Math" w:cs="Times New Roman"/>
            <w:noProof/>
            <w:sz w:val="28"/>
            <w:szCs w:val="28"/>
          </w:rPr>
          <m:t>C</m:t>
        </m:r>
      </m:oMath>
      <w:r w:rsidRPr="00671E1E">
        <w:rPr>
          <w:rFonts w:ascii="Times New Roman" w:hAnsi="Times New Roman" w:cs="Times New Roman"/>
          <w:noProof/>
          <w:sz w:val="28"/>
          <w:szCs w:val="28"/>
        </w:rPr>
        <w:t xml:space="preserve">. Разбиение </w:t>
      </w:r>
      <m:oMath>
        <m:r>
          <m:rPr>
            <m:scr m:val="fraktur"/>
            <m:sty m:val="p"/>
          </m:rPr>
          <w:rPr>
            <w:rFonts w:ascii="Cambria Math" w:hAnsi="Cambria Math" w:cs="Times New Roman"/>
            <w:noProof/>
            <w:sz w:val="28"/>
            <w:szCs w:val="28"/>
          </w:rPr>
          <m:t>C</m:t>
        </m:r>
      </m:oMath>
      <w:r w:rsidRPr="00671E1E">
        <w:rPr>
          <w:rFonts w:ascii="Times New Roman" w:hAnsi="Times New Roman" w:cs="Times New Roman"/>
          <w:noProof/>
          <w:sz w:val="28"/>
          <w:szCs w:val="28"/>
        </w:rPr>
        <w:t xml:space="preserve"> на классы эквивалентности обозначим через </w:t>
      </w:r>
      <m:oMath>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C</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 xml:space="preserve">. Элементы </w:t>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K</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C</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 xml:space="preserve"> будем называть локальными конфигурациями в точке </w:t>
      </w:r>
      <m:oMath>
        <m:r>
          <m:rPr>
            <m:scr m:val="fraktur"/>
            <m:sty m:val="p"/>
          </m:rPr>
          <w:rPr>
            <w:rFonts w:ascii="Cambria Math" w:hAnsi="Cambria Math" w:cs="Times New Roman"/>
            <w:noProof/>
            <w:sz w:val="28"/>
            <w:szCs w:val="28"/>
          </w:rPr>
          <m:t>X</m:t>
        </m:r>
      </m:oMath>
      <w:r w:rsidRPr="00671E1E">
        <w:rPr>
          <w:rFonts w:ascii="Times New Roman" w:hAnsi="Times New Roman" w:cs="Times New Roman"/>
          <w:noProof/>
          <w:sz w:val="28"/>
          <w:szCs w:val="28"/>
        </w:rPr>
        <w:t xml:space="preserve">. Таким образом, локальная конфигурация </w:t>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K</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 xml:space="preserve"> может быть представлена градиентом одной из глобальных конфигураций </w:t>
      </w:r>
      <m:oMath>
        <m:r>
          <m:rPr>
            <m:sty m:val="p"/>
          </m:rPr>
          <w:rPr>
            <w:rFonts w:ascii="Cambria Math" w:hAnsi="Cambria Math" w:cs="Times New Roman"/>
            <w:noProof/>
            <w:sz w:val="28"/>
            <w:szCs w:val="28"/>
          </w:rPr>
          <m:t>κ</m:t>
        </m:r>
      </m:oMath>
      <w:r w:rsidRPr="00671E1E">
        <w:rPr>
          <w:rFonts w:ascii="Times New Roman" w:hAnsi="Times New Roman" w:cs="Times New Roman"/>
          <w:noProof/>
          <w:sz w:val="28"/>
          <w:szCs w:val="28"/>
        </w:rPr>
        <w:t xml:space="preserve">, принадлежащих классу </w:t>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K</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 xml:space="preserve">, т.е. линеаризацией отображения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r>
          <m:rPr>
            <m:sty m:val="p"/>
          </m:rPr>
          <w:rPr>
            <w:rFonts w:ascii="Cambria Math" w:hAnsi="Cambria Math" w:cs="Times New Roman"/>
            <w:noProof/>
            <w:sz w:val="28"/>
            <w:szCs w:val="28"/>
          </w:rPr>
          <m:t xml:space="preserve">κ  :  </m:t>
        </m:r>
        <m:sSub>
          <m:sSubPr>
            <m:ctrlPr>
              <w:rPr>
                <w:rFonts w:ascii="Cambria Math" w:hAnsi="Cambria Math" w:cs="Times New Roman"/>
                <w:sz w:val="28"/>
                <w:szCs w:val="28"/>
              </w:rPr>
            </m:ctrlPr>
          </m:sSubPr>
          <m:e>
            <m:r>
              <w:rPr>
                <w:rFonts w:ascii="Cambria Math" w:hAnsi="Cambria Math" w:cs="Times New Roman"/>
                <w:noProof/>
                <w:sz w:val="28"/>
                <w:szCs w:val="28"/>
              </w:rPr>
              <m:t>U</m:t>
            </m:r>
          </m:e>
          <m:sub>
            <m:r>
              <w:rPr>
                <w:rFonts w:ascii="Cambria Math" w:hAnsi="Cambria Math" w:cs="Times New Roman"/>
                <w:noProof/>
                <w:sz w:val="28"/>
                <w:szCs w:val="28"/>
              </w:rPr>
              <m:t>α</m:t>
            </m:r>
          </m:sub>
        </m:sSub>
        <m:r>
          <m:rPr>
            <m:scr m:val="script"/>
            <m:sty m:val="p"/>
          </m:rPr>
          <w:rPr>
            <w:rFonts w:ascii="Cambria Math" w:hAnsi="Cambria Math" w:cs="Times New Roman"/>
            <w:noProof/>
            <w:sz w:val="28"/>
            <w:szCs w:val="28"/>
          </w:rPr>
          <m:t>→E,</m:t>
        </m:r>
      </m:oMath>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где </w:t>
      </w:r>
      <m:oMath>
        <m:sSub>
          <m:sSubPr>
            <m:ctrlPr>
              <w:rPr>
                <w:rFonts w:ascii="Cambria Math" w:hAnsi="Cambria Math" w:cs="Times New Roman"/>
                <w:sz w:val="28"/>
                <w:szCs w:val="28"/>
              </w:rPr>
            </m:ctrlPr>
          </m:sSubPr>
          <m:e>
            <m:r>
              <w:rPr>
                <w:rFonts w:ascii="Cambria Math" w:hAnsi="Cambria Math" w:cs="Times New Roman"/>
                <w:noProof/>
                <w:sz w:val="28"/>
                <w:szCs w:val="28"/>
              </w:rPr>
              <m:t>U</m:t>
            </m:r>
          </m:e>
          <m:sub>
            <m:r>
              <w:rPr>
                <w:rFonts w:ascii="Cambria Math" w:hAnsi="Cambria Math" w:cs="Times New Roman"/>
                <w:noProof/>
                <w:sz w:val="28"/>
                <w:szCs w:val="28"/>
              </w:rPr>
              <m:t>α</m:t>
            </m:r>
          </m:sub>
        </m:sSub>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локальная карта, содержащая точку </w:t>
      </w:r>
      <m:oMath>
        <m:r>
          <m:rPr>
            <m:scr m:val="fraktur"/>
            <m:sty m:val="p"/>
          </m:rPr>
          <w:rPr>
            <w:rFonts w:ascii="Cambria Math" w:hAnsi="Cambria Math" w:cs="Times New Roman"/>
            <w:noProof/>
            <w:sz w:val="28"/>
            <w:szCs w:val="28"/>
          </w:rPr>
          <m:t>X</m:t>
        </m:r>
      </m:oMath>
      <w:r w:rsidRPr="00671E1E">
        <w:rPr>
          <w:rFonts w:ascii="Times New Roman" w:hAnsi="Times New Roman" w:cs="Times New Roman"/>
          <w:noProof/>
          <w:sz w:val="28"/>
          <w:szCs w:val="28"/>
        </w:rPr>
        <w:t xml:space="preserve">. В этой связи вместо записи </w:t>
      </w:r>
      <m:oMath>
        <m:r>
          <m:rPr>
            <m:sty m:val="p"/>
          </m:rPr>
          <w:rPr>
            <w:rFonts w:ascii="Cambria Math" w:hAnsi="Cambria Math" w:cs="Times New Roman"/>
            <w:noProof/>
            <w:sz w:val="28"/>
            <w:szCs w:val="28"/>
          </w:rPr>
          <m:t>κ∈</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K</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 xml:space="preserve">, где </w:t>
      </w:r>
      <m:oMath>
        <m:r>
          <m:rPr>
            <m:sty m:val="p"/>
          </m:rPr>
          <w:rPr>
            <w:rFonts w:ascii="Cambria Math" w:hAnsi="Cambria Math" w:cs="Times New Roman"/>
            <w:noProof/>
            <w:sz w:val="28"/>
            <w:szCs w:val="28"/>
          </w:rPr>
          <m:t>κ</m:t>
        </m:r>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элемент класса </w:t>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K</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 xml:space="preserve">, можно использовать обозначение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r>
          <m:rPr>
            <m:sty m:val="p"/>
          </m:rPr>
          <w:rPr>
            <w:rFonts w:ascii="Cambria Math" w:hAnsi="Cambria Math" w:cs="Times New Roman"/>
            <w:noProof/>
            <w:sz w:val="28"/>
            <w:szCs w:val="28"/>
          </w:rPr>
          <m:t>∇κ(</m:t>
        </m:r>
        <m:r>
          <m:rPr>
            <m:scr m:val="fraktur"/>
            <m:sty m:val="p"/>
          </m:rPr>
          <w:rPr>
            <w:rFonts w:ascii="Cambria Math" w:hAnsi="Cambria Math" w:cs="Times New Roman"/>
            <w:noProof/>
            <w:sz w:val="28"/>
            <w:szCs w:val="28"/>
          </w:rPr>
          <m:t>X)=</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K</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oMath>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Введем понятие локальной деформации. Пусть </w:t>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K</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C</m:t>
            </m:r>
          </m:e>
          <m:sub>
            <m:r>
              <m:rPr>
                <m:scr m:val="fraktur"/>
                <m:sty m:val="p"/>
              </m:rPr>
              <w:rPr>
                <w:rFonts w:ascii="Cambria Math" w:hAnsi="Cambria Math" w:cs="Times New Roman"/>
                <w:noProof/>
                <w:sz w:val="28"/>
                <w:szCs w:val="28"/>
              </w:rPr>
              <m:t>X</m:t>
            </m:r>
          </m:sub>
        </m:sSub>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две локальные конфигурации, и пусть </w:t>
      </w:r>
      <m:oMath>
        <m:r>
          <m:rPr>
            <m:sty m:val="p"/>
          </m:rPr>
          <w:rPr>
            <w:rFonts w:ascii="Cambria Math" w:hAnsi="Cambria Math" w:cs="Times New Roman"/>
            <w:noProof/>
            <w:sz w:val="28"/>
            <w:szCs w:val="28"/>
          </w:rPr>
          <m:t>κ</m:t>
        </m:r>
      </m:oMath>
      <w:r w:rsidRPr="00671E1E">
        <w:rPr>
          <w:rFonts w:ascii="Times New Roman" w:hAnsi="Times New Roman" w:cs="Times New Roman"/>
          <w:noProof/>
          <w:sz w:val="28"/>
          <w:szCs w:val="28"/>
        </w:rPr>
        <w:t xml:space="preserve">, </w:t>
      </w:r>
      <m:oMath>
        <m:r>
          <w:rPr>
            <w:rFonts w:ascii="Cambria Math" w:hAnsi="Cambria Math" w:cs="Times New Roman"/>
            <w:noProof/>
            <w:sz w:val="28"/>
            <w:szCs w:val="28"/>
          </w:rPr>
          <m:t>γ</m:t>
        </m:r>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соответствующие им глобальные конфигурации, т.е. </w:t>
      </w:r>
      <m:oMath>
        <m:r>
          <m:rPr>
            <m:sty m:val="p"/>
          </m:rPr>
          <w:rPr>
            <w:rFonts w:ascii="Cambria Math" w:hAnsi="Cambria Math" w:cs="Times New Roman"/>
            <w:noProof/>
            <w:sz w:val="28"/>
            <w:szCs w:val="28"/>
          </w:rPr>
          <m:t>κ∈</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K</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 xml:space="preserve">, </w:t>
      </w:r>
      <m:oMath>
        <m:r>
          <w:rPr>
            <w:rFonts w:ascii="Cambria Math" w:hAnsi="Cambria Math" w:cs="Times New Roman"/>
            <w:noProof/>
            <w:sz w:val="28"/>
            <w:szCs w:val="28"/>
          </w:rPr>
          <m:t>γ</m:t>
        </m:r>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 xml:space="preserve">. Локальная деформация определяется следующим образом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d>
              <m:dPr>
                <m:ctrlPr>
                  <w:rPr>
                    <w:rFonts w:ascii="Cambria Math" w:hAnsi="Cambria Math" w:cs="Times New Roman"/>
                    <w:sz w:val="28"/>
                    <w:szCs w:val="28"/>
                  </w:rPr>
                </m:ctrlPr>
              </m:dPr>
              <m:e>
                <m:r>
                  <w:rPr>
                    <w:rFonts w:ascii="Cambria Math" w:hAnsi="Cambria Math" w:cs="Times New Roman"/>
                    <w:noProof/>
                    <w:sz w:val="28"/>
                    <w:szCs w:val="28"/>
                  </w:rPr>
                  <m:t>γ</m:t>
                </m:r>
                <m:r>
                  <m:rPr>
                    <m:sty m:val="p"/>
                  </m:rPr>
                  <w:rPr>
                    <w:rFonts w:ascii="Cambria Math" w:hAnsi="Cambria Math" w:cs="Times New Roman"/>
                    <w:noProof/>
                    <w:sz w:val="28"/>
                    <w:szCs w:val="28"/>
                  </w:rPr>
                  <m:t>∘</m:t>
                </m:r>
                <m:sSup>
                  <m:sSupPr>
                    <m:ctrlPr>
                      <w:rPr>
                        <w:rFonts w:ascii="Cambria Math" w:hAnsi="Cambria Math" w:cs="Times New Roman"/>
                        <w:sz w:val="28"/>
                        <w:szCs w:val="28"/>
                      </w:rPr>
                    </m:ctrlPr>
                  </m:sSupPr>
                  <m:e>
                    <m:r>
                      <m:rPr>
                        <m:sty m:val="p"/>
                      </m:rPr>
                      <w:rPr>
                        <w:rFonts w:ascii="Cambria Math" w:hAnsi="Cambria Math" w:cs="Times New Roman"/>
                        <w:noProof/>
                        <w:sz w:val="28"/>
                        <w:szCs w:val="28"/>
                      </w:rPr>
                      <m:t>κ</m:t>
                    </m:r>
                  </m:e>
                  <m:sup>
                    <m:r>
                      <m:rPr>
                        <m:sty m:val="p"/>
                      </m:rPr>
                      <w:rPr>
                        <w:rFonts w:ascii="Cambria Math" w:hAnsi="Cambria Math" w:cs="Times New Roman"/>
                        <w:noProof/>
                        <w:sz w:val="28"/>
                        <w:szCs w:val="28"/>
                      </w:rPr>
                      <m:t>-1</m:t>
                    </m:r>
                  </m:sup>
                </m:sSup>
              </m:e>
            </m:d>
          </m:e>
          <m:sub>
            <m:r>
              <m:rPr>
                <m:sty m:val="p"/>
              </m:rPr>
              <w:rPr>
                <w:rFonts w:ascii="Cambria Math" w:hAnsi="Cambria Math" w:cs="Times New Roman"/>
                <w:noProof/>
                <w:sz w:val="28"/>
                <w:szCs w:val="28"/>
              </w:rPr>
              <m:t>κ(</m:t>
            </m:r>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r>
          <w:rPr>
            <w:rFonts w:ascii="Cambria Math" w:hAnsi="Cambria Math" w:cs="Times New Roman"/>
            <w:noProof/>
            <w:sz w:val="28"/>
            <w:szCs w:val="28"/>
          </w:rPr>
          <m:t>γ</m:t>
        </m:r>
        <m:r>
          <m:rPr>
            <m:scr m:val="fraktur"/>
            <m:sty m:val="p"/>
          </m:rPr>
          <w:rPr>
            <w:rFonts w:ascii="Cambria Math" w:hAnsi="Cambria Math" w:cs="Times New Roman"/>
            <w:noProof/>
            <w:sz w:val="28"/>
            <w:szCs w:val="28"/>
          </w:rPr>
          <m:t>(X)∘</m:t>
        </m:r>
        <m:sSup>
          <m:sSupPr>
            <m:ctrlPr>
              <w:rPr>
                <w:rFonts w:ascii="Cambria Math" w:hAnsi="Cambria Math" w:cs="Times New Roman"/>
                <w:sz w:val="28"/>
                <w:szCs w:val="28"/>
              </w:rPr>
            </m:ctrlPr>
          </m:sSupPr>
          <m:e>
            <m:d>
              <m:dPr>
                <m:ctrlPr>
                  <w:rPr>
                    <w:rFonts w:ascii="Cambria Math" w:hAnsi="Cambria Math" w:cs="Times New Roman"/>
                    <w:sz w:val="28"/>
                    <w:szCs w:val="28"/>
                  </w:rPr>
                </m:ctrlPr>
              </m:dPr>
              <m:e>
                <m:r>
                  <m:rPr>
                    <m:sty m:val="p"/>
                  </m:rPr>
                  <w:rPr>
                    <w:rFonts w:ascii="Cambria Math" w:hAnsi="Cambria Math" w:cs="Times New Roman"/>
                    <w:noProof/>
                    <w:sz w:val="28"/>
                    <w:szCs w:val="28"/>
                  </w:rPr>
                  <m:t>∇κ(</m:t>
                </m:r>
                <m:r>
                  <m:rPr>
                    <m:scr m:val="fraktur"/>
                    <m:sty m:val="p"/>
                  </m:rPr>
                  <w:rPr>
                    <w:rFonts w:ascii="Cambria Math" w:hAnsi="Cambria Math" w:cs="Times New Roman"/>
                    <w:noProof/>
                    <w:sz w:val="28"/>
                    <w:szCs w:val="28"/>
                  </w:rPr>
                  <m:t>X)</m:t>
                </m:r>
              </m:e>
            </m:d>
          </m:e>
          <m:sup>
            <m:r>
              <m:rPr>
                <m:sty m:val="p"/>
              </m:rPr>
              <w:rPr>
                <w:rFonts w:ascii="Cambria Math" w:hAnsi="Cambria Math" w:cs="Times New Roman"/>
                <w:noProof/>
                <w:sz w:val="28"/>
                <w:szCs w:val="28"/>
              </w:rPr>
              <m:t>-1</m:t>
            </m:r>
          </m:sup>
        </m:sSup>
        <m:r>
          <m:rPr>
            <m:sty m:val="p"/>
          </m:rPr>
          <w:rPr>
            <w:rFonts w:ascii="Cambria Math" w:hAnsi="Cambria Math" w:cs="Times New Roman"/>
            <w:noProof/>
            <w:sz w:val="28"/>
            <w:szCs w:val="28"/>
          </w:rPr>
          <m:t>.</m:t>
        </m:r>
      </m:oMath>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Совокупность локальных конфигураций, определенных во всех точках тела, задает структуру касательного расслоения </w:t>
      </w:r>
      <m:oMath>
        <m:r>
          <m:rPr>
            <m:scr m:val="fraktur"/>
            <m:sty m:val="p"/>
          </m:rPr>
          <w:rPr>
            <w:rFonts w:ascii="Cambria Math" w:hAnsi="Cambria Math" w:cs="Times New Roman"/>
            <w:noProof/>
            <w:sz w:val="28"/>
            <w:szCs w:val="28"/>
          </w:rPr>
          <m:t>B</m:t>
        </m:r>
      </m:oMath>
      <w:r w:rsidRPr="00671E1E">
        <w:rPr>
          <w:rFonts w:ascii="Times New Roman" w:hAnsi="Times New Roman" w:cs="Times New Roman"/>
          <w:noProof/>
          <w:sz w:val="28"/>
          <w:szCs w:val="28"/>
        </w:rPr>
        <w:t xml:space="preserve">. Рассмотрим упорядоченную пару </w:t>
      </w:r>
      <m:oMath>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K</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r>
          <m:rPr>
            <m:sty m:val="b"/>
          </m:rPr>
          <w:rPr>
            <w:rFonts w:ascii="Cambria Math" w:hAnsi="Cambria Math" w:cs="Times New Roman"/>
            <w:noProof/>
            <w:sz w:val="28"/>
            <w:szCs w:val="28"/>
          </w:rPr>
          <m:t>u</m:t>
        </m:r>
        <m:r>
          <m:rPr>
            <m:sty m:val="p"/>
          </m:rPr>
          <w:rPr>
            <w:rFonts w:ascii="Cambria Math" w:hAnsi="Cambria Math" w:cs="Times New Roman"/>
            <w:noProof/>
            <w:sz w:val="28"/>
            <w:szCs w:val="28"/>
          </w:rPr>
          <m:t>)</m:t>
        </m:r>
      </m:oMath>
      <w:r w:rsidRPr="00671E1E">
        <w:rPr>
          <w:rFonts w:ascii="Times New Roman" w:hAnsi="Times New Roman" w:cs="Times New Roman"/>
          <w:noProof/>
          <w:sz w:val="28"/>
          <w:szCs w:val="28"/>
        </w:rPr>
        <w:t xml:space="preserve">, где </w:t>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K</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C</m:t>
            </m:r>
          </m:e>
          <m:sub>
            <m:r>
              <m:rPr>
                <m:scr m:val="fraktur"/>
                <m:sty m:val="p"/>
              </m:rPr>
              <w:rPr>
                <w:rFonts w:ascii="Cambria Math" w:hAnsi="Cambria Math" w:cs="Times New Roman"/>
                <w:noProof/>
                <w:sz w:val="28"/>
                <w:szCs w:val="28"/>
              </w:rPr>
              <m:t>X</m:t>
            </m:r>
          </m:sub>
        </m:sSub>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локальная конфигурация в точке </w:t>
      </w:r>
      <m:oMath>
        <m:r>
          <m:rPr>
            <m:scr m:val="fraktur"/>
            <m:sty m:val="p"/>
          </m:rPr>
          <w:rPr>
            <w:rFonts w:ascii="Cambria Math" w:hAnsi="Cambria Math" w:cs="Times New Roman"/>
            <w:noProof/>
            <w:sz w:val="28"/>
            <w:szCs w:val="28"/>
          </w:rPr>
          <m:t>X</m:t>
        </m:r>
      </m:oMath>
      <w:r w:rsidRPr="00671E1E">
        <w:rPr>
          <w:rFonts w:ascii="Times New Roman" w:hAnsi="Times New Roman" w:cs="Times New Roman"/>
          <w:noProof/>
          <w:sz w:val="28"/>
          <w:szCs w:val="28"/>
        </w:rPr>
        <w:t xml:space="preserve">, </w:t>
      </w:r>
      <m:oMath>
        <m:r>
          <m:rPr>
            <m:sty m:val="b"/>
          </m:rPr>
          <w:rPr>
            <w:rFonts w:ascii="Cambria Math" w:hAnsi="Cambria Math" w:cs="Times New Roman"/>
            <w:noProof/>
            <w:sz w:val="28"/>
            <w:szCs w:val="28"/>
          </w:rPr>
          <m:t>u</m:t>
        </m:r>
        <m:r>
          <m:rPr>
            <m:scr m:val="script"/>
            <m:sty m:val="p"/>
          </m:rPr>
          <w:rPr>
            <w:rFonts w:ascii="Cambria Math" w:hAnsi="Cambria Math" w:cs="Times New Roman"/>
            <w:noProof/>
            <w:sz w:val="28"/>
            <w:szCs w:val="28"/>
          </w:rPr>
          <m:t>∈E</m:t>
        </m:r>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пространственный вектор. Будем говорить, что две таких пары эквивалентны, если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d>
          <m:dPr>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b"/>
                  </m:rPr>
                  <w:rPr>
                    <w:rFonts w:ascii="Cambria Math" w:hAnsi="Cambria Math" w:cs="Times New Roman"/>
                    <w:noProof/>
                    <w:sz w:val="28"/>
                    <w:szCs w:val="28"/>
                  </w:rPr>
                  <m:t>K</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sSubSup>
              <m:sSubSupPr>
                <m:ctrlPr>
                  <w:rPr>
                    <w:rFonts w:ascii="Cambria Math" w:hAnsi="Cambria Math" w:cs="Times New Roman"/>
                    <w:sz w:val="28"/>
                    <w:szCs w:val="28"/>
                  </w:rPr>
                </m:ctrlPr>
              </m:sSubSupPr>
              <m:e>
                <m:r>
                  <m:rPr>
                    <m:sty m:val="b"/>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up>
                <m:r>
                  <m:rPr>
                    <m:sty m:val="p"/>
                  </m:rPr>
                  <w:rPr>
                    <w:rFonts w:ascii="Cambria Math" w:hAnsi="Cambria Math" w:cs="Times New Roman"/>
                    <w:noProof/>
                    <w:sz w:val="28"/>
                    <w:szCs w:val="28"/>
                  </w:rPr>
                  <m:t>-1</m:t>
                </m:r>
              </m:sup>
            </m:sSubSup>
          </m:e>
        </m:d>
        <m:r>
          <m:rPr>
            <m:sty m:val="p"/>
          </m:rPr>
          <w:rPr>
            <w:rFonts w:ascii="Cambria Math" w:hAnsi="Cambria Math" w:cs="Times New Roman"/>
            <w:noProof/>
            <w:sz w:val="28"/>
            <w:szCs w:val="28"/>
          </w:rPr>
          <m:t>[</m:t>
        </m:r>
        <m:r>
          <m:rPr>
            <m:sty m:val="b"/>
          </m:rPr>
          <w:rPr>
            <w:rFonts w:ascii="Cambria Math" w:hAnsi="Cambria Math" w:cs="Times New Roman"/>
            <w:noProof/>
            <w:sz w:val="28"/>
            <w:szCs w:val="28"/>
          </w:rPr>
          <m:t>v</m:t>
        </m:r>
        <m:r>
          <m:rPr>
            <m:sty m:val="p"/>
          </m:rPr>
          <w:rPr>
            <w:rFonts w:ascii="Cambria Math" w:hAnsi="Cambria Math" w:cs="Times New Roman"/>
            <w:noProof/>
            <w:sz w:val="28"/>
            <w:szCs w:val="28"/>
          </w:rPr>
          <m:t>]=</m:t>
        </m:r>
        <m:r>
          <m:rPr>
            <m:sty m:val="b"/>
          </m:rPr>
          <w:rPr>
            <w:rFonts w:ascii="Cambria Math" w:hAnsi="Cambria Math" w:cs="Times New Roman"/>
            <w:noProof/>
            <w:sz w:val="28"/>
            <w:szCs w:val="28"/>
          </w:rPr>
          <m:t>u</m:t>
        </m:r>
        <m:r>
          <m:rPr>
            <m:sty m:val="p"/>
          </m:rPr>
          <w:rPr>
            <w:rFonts w:ascii="Cambria Math" w:hAnsi="Cambria Math" w:cs="Times New Roman"/>
            <w:noProof/>
            <w:sz w:val="28"/>
            <w:szCs w:val="28"/>
          </w:rPr>
          <m:t>.</m:t>
        </m:r>
      </m:oMath>
      <w:r w:rsidRPr="00671E1E">
        <w:rPr>
          <w:rFonts w:ascii="Times New Roman" w:hAnsi="Times New Roman" w:cs="Times New Roman"/>
          <w:noProof/>
          <w:sz w:val="28"/>
          <w:szCs w:val="28"/>
        </w:rPr>
        <w:tab/>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MACROBUTTON GrindEQ.reference.UpdateGrindeqFields </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\h </w:instrText>
      </w:r>
      <w:r w:rsidR="003600F4" w:rsidRPr="00671E1E">
        <w:rPr>
          <w:rFonts w:ascii="Times New Roman" w:hAnsi="Times New Roman" w:cs="Times New Roman"/>
          <w:noProof/>
          <w:sz w:val="28"/>
          <w:szCs w:val="28"/>
        </w:rPr>
        <w:fldChar w:fldCharType="end"/>
      </w:r>
      <w:bookmarkStart w:id="1" w:name="GEQ135"/>
      <w:r w:rsidRPr="00671E1E">
        <w:rPr>
          <w:rFonts w:ascii="Times New Roman" w:hAnsi="Times New Roman" w:cs="Times New Roman"/>
          <w:noProof/>
          <w:sz w:val="28"/>
          <w:szCs w:val="28"/>
        </w:rPr>
        <w:instrText>(</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\c </w:instrText>
      </w:r>
      <w:r w:rsidR="003600F4" w:rsidRPr="00671E1E">
        <w:rPr>
          <w:rFonts w:ascii="Times New Roman" w:hAnsi="Times New Roman" w:cs="Times New Roman"/>
          <w:noProof/>
          <w:sz w:val="28"/>
          <w:szCs w:val="28"/>
        </w:rPr>
        <w:fldChar w:fldCharType="separate"/>
      </w:r>
      <w:r w:rsidRPr="00671E1E">
        <w:rPr>
          <w:rFonts w:ascii="Times New Roman" w:hAnsi="Times New Roman" w:cs="Times New Roman"/>
          <w:noProof/>
          <w:sz w:val="28"/>
          <w:szCs w:val="28"/>
        </w:rPr>
        <w:instrText>1</w:instrText>
      </w:r>
      <w:r w:rsidR="003600F4" w:rsidRPr="00671E1E">
        <w:rPr>
          <w:rFonts w:ascii="Times New Roman" w:hAnsi="Times New Roman" w:cs="Times New Roman"/>
          <w:noProof/>
          <w:sz w:val="28"/>
          <w:szCs w:val="28"/>
        </w:rPr>
        <w:fldChar w:fldCharType="end"/>
      </w:r>
      <w:r w:rsidRPr="00671E1E">
        <w:rPr>
          <w:rFonts w:ascii="Times New Roman" w:hAnsi="Times New Roman" w:cs="Times New Roman"/>
          <w:noProof/>
          <w:sz w:val="28"/>
          <w:szCs w:val="28"/>
        </w:rPr>
        <w:instrText>)</w:instrText>
      </w:r>
      <w:bookmarkEnd w:id="1"/>
      <w:r w:rsidR="003600F4" w:rsidRPr="00671E1E">
        <w:rPr>
          <w:rFonts w:ascii="Times New Roman" w:hAnsi="Times New Roman" w:cs="Times New Roman"/>
          <w:noProof/>
          <w:sz w:val="28"/>
          <w:szCs w:val="28"/>
        </w:rPr>
        <w:fldChar w:fldCharType="end"/>
      </w:r>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Отношением эквивалентности </w: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GOTOBUTTON GEQ135 </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REF GEQ135 </w:instrText>
      </w:r>
      <w:r w:rsidR="00671E1E">
        <w:rPr>
          <w:rFonts w:ascii="Times New Roman" w:hAnsi="Times New Roman" w:cs="Times New Roman"/>
          <w:noProof/>
          <w:sz w:val="28"/>
          <w:szCs w:val="28"/>
        </w:rPr>
        <w:instrText xml:space="preserve"> \* MERGEFORMAT </w:instrText>
      </w:r>
      <w:r w:rsidR="003600F4" w:rsidRPr="00671E1E">
        <w:rPr>
          <w:rFonts w:ascii="Times New Roman" w:hAnsi="Times New Roman" w:cs="Times New Roman"/>
          <w:noProof/>
          <w:sz w:val="28"/>
          <w:szCs w:val="28"/>
        </w:rPr>
        <w:fldChar w:fldCharType="separate"/>
      </w:r>
      <w:r w:rsidRPr="00671E1E">
        <w:rPr>
          <w:rFonts w:ascii="Times New Roman" w:hAnsi="Times New Roman" w:cs="Times New Roman"/>
          <w:noProof/>
          <w:sz w:val="28"/>
          <w:szCs w:val="28"/>
        </w:rPr>
        <w:instrText>(1)</w:instrText>
      </w:r>
      <w:r w:rsidR="003600F4" w:rsidRPr="00671E1E">
        <w:rPr>
          <w:rFonts w:ascii="Times New Roman" w:hAnsi="Times New Roman" w:cs="Times New Roman"/>
          <w:noProof/>
          <w:sz w:val="28"/>
          <w:szCs w:val="28"/>
        </w:rPr>
        <w:fldChar w:fldCharType="end"/>
      </w:r>
      <w:r w:rsidR="003600F4" w:rsidRPr="00671E1E">
        <w:rPr>
          <w:rFonts w:ascii="Times New Roman" w:hAnsi="Times New Roman" w:cs="Times New Roman"/>
          <w:noProof/>
          <w:sz w:val="28"/>
          <w:szCs w:val="28"/>
        </w:rPr>
        <w:fldChar w:fldCharType="end"/>
      </w:r>
      <w:r w:rsidRPr="00671E1E">
        <w:rPr>
          <w:rFonts w:ascii="Times New Roman" w:hAnsi="Times New Roman" w:cs="Times New Roman"/>
          <w:noProof/>
          <w:sz w:val="28"/>
          <w:szCs w:val="28"/>
        </w:rPr>
        <w:t xml:space="preserve"> задает разбиение множества всех пар</w:t>
      </w:r>
      <w:proofErr w:type="gramStart"/>
      <w:r w:rsidRPr="00671E1E">
        <w:rPr>
          <w:rFonts w:ascii="Times New Roman" w:hAnsi="Times New Roman" w:cs="Times New Roman"/>
          <w:noProof/>
          <w:sz w:val="28"/>
          <w:szCs w:val="28"/>
        </w:rPr>
        <w:t xml:space="preserve"> </w:t>
      </w:r>
      <m:oMath>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K</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r>
          <m:rPr>
            <m:sty m:val="b"/>
          </m:rPr>
          <w:rPr>
            <w:rFonts w:ascii="Cambria Math" w:hAnsi="Cambria Math" w:cs="Times New Roman"/>
            <w:noProof/>
            <w:sz w:val="28"/>
            <w:szCs w:val="28"/>
          </w:rPr>
          <m:t>u</m:t>
        </m:r>
        <m:r>
          <m:rPr>
            <m:sty m:val="p"/>
          </m:rPr>
          <w:rPr>
            <w:rFonts w:ascii="Cambria Math" w:hAnsi="Cambria Math" w:cs="Times New Roman"/>
            <w:noProof/>
            <w:sz w:val="28"/>
            <w:szCs w:val="28"/>
          </w:rPr>
          <m:t>)</m:t>
        </m:r>
      </m:oMath>
      <w:r w:rsidRPr="00671E1E">
        <w:rPr>
          <w:rFonts w:ascii="Times New Roman" w:hAnsi="Times New Roman" w:cs="Times New Roman"/>
          <w:noProof/>
          <w:sz w:val="28"/>
          <w:szCs w:val="28"/>
        </w:rPr>
        <w:t xml:space="preserve"> </w:t>
      </w:r>
      <w:proofErr w:type="gramEnd"/>
      <w:r w:rsidRPr="00671E1E">
        <w:rPr>
          <w:rFonts w:ascii="Times New Roman" w:hAnsi="Times New Roman" w:cs="Times New Roman"/>
          <w:noProof/>
          <w:sz w:val="28"/>
          <w:szCs w:val="28"/>
        </w:rPr>
        <w:t xml:space="preserve">на классы. Легко проверить, что соответствующие классы отвечают касательными векторами в точке </w:t>
      </w:r>
      <m:oMath>
        <m:r>
          <m:rPr>
            <m:scr m:val="fraktur"/>
            <m:sty m:val="p"/>
          </m:rPr>
          <w:rPr>
            <w:rFonts w:ascii="Cambria Math" w:hAnsi="Cambria Math" w:cs="Times New Roman"/>
            <w:noProof/>
            <w:sz w:val="28"/>
            <w:szCs w:val="28"/>
          </w:rPr>
          <m:t>X</m:t>
        </m:r>
      </m:oMath>
      <w:r w:rsidRPr="00671E1E">
        <w:rPr>
          <w:rFonts w:ascii="Times New Roman" w:hAnsi="Times New Roman" w:cs="Times New Roman"/>
          <w:noProof/>
          <w:sz w:val="28"/>
          <w:szCs w:val="28"/>
        </w:rPr>
        <w:t xml:space="preserve">. Совокупность всех касательных векторов </w:t>
      </w:r>
      <w:r w:rsidRPr="00671E1E">
        <w:rPr>
          <w:rFonts w:ascii="Times New Roman" w:hAnsi="Times New Roman" w:cs="Times New Roman"/>
          <w:noProof/>
          <w:sz w:val="28"/>
          <w:szCs w:val="28"/>
        </w:rPr>
        <w:lastRenderedPageBreak/>
        <w:t xml:space="preserve">образует касательное пространство </w:t>
      </w:r>
      <m:oMath>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 xml:space="preserve"> в точке </w:t>
      </w:r>
      <m:oMath>
        <m:r>
          <m:rPr>
            <m:scr m:val="fraktur"/>
            <m:sty m:val="p"/>
          </m:rPr>
          <w:rPr>
            <w:rFonts w:ascii="Cambria Math" w:hAnsi="Cambria Math" w:cs="Times New Roman"/>
            <w:noProof/>
            <w:sz w:val="28"/>
            <w:szCs w:val="28"/>
          </w:rPr>
          <m:t>X∈B</m:t>
        </m:r>
      </m:oMath>
      <w:r w:rsidRPr="00671E1E">
        <w:rPr>
          <w:rFonts w:ascii="Times New Roman" w:hAnsi="Times New Roman" w:cs="Times New Roman"/>
          <w:noProof/>
          <w:sz w:val="28"/>
          <w:szCs w:val="28"/>
        </w:rPr>
        <w:t xml:space="preserve">. Если, как это принято в дифференциальной геометрии, векторы базиса касательного пространства обозначать символом </w:t>
      </w:r>
      <m:oMath>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r>
              <w:rPr>
                <w:rFonts w:ascii="Cambria Math" w:hAnsi="Cambria Math" w:cs="Times New Roman"/>
                <w:noProof/>
                <w:sz w:val="28"/>
                <w:szCs w:val="28"/>
              </w:rPr>
              <m:t>α</m:t>
            </m:r>
          </m:sub>
        </m:sSub>
      </m:oMath>
      <w:r w:rsidRPr="00671E1E">
        <w:rPr>
          <w:rFonts w:ascii="Times New Roman" w:hAnsi="Times New Roman" w:cs="Times New Roman"/>
          <w:noProof/>
          <w:sz w:val="28"/>
          <w:szCs w:val="28"/>
        </w:rPr>
        <w:t xml:space="preserve">, а ковекторы базиса сопряженного к нему пространства (кокасательного пространства) </w:t>
      </w:r>
      <w:r w:rsidR="007F417E" w:rsidRPr="00671E1E">
        <w:rPr>
          <w:rFonts w:ascii="Times New Roman" w:hAnsi="Times New Roman" w:cs="Times New Roman"/>
          <w:noProof/>
          <w:sz w:val="28"/>
          <w:szCs w:val="28"/>
        </w:rPr>
        <w:t>–</w:t>
      </w:r>
      <w:r w:rsidR="00166E1F" w:rsidRPr="00671E1E">
        <w:rPr>
          <w:rFonts w:ascii="Times New Roman" w:hAnsi="Times New Roman" w:cs="Times New Roman"/>
          <w:noProof/>
          <w:sz w:val="28"/>
          <w:szCs w:val="28"/>
        </w:rPr>
        <w:t xml:space="preserve"> </w:t>
      </w:r>
      <w:r w:rsidRPr="00671E1E">
        <w:rPr>
          <w:rFonts w:ascii="Times New Roman" w:hAnsi="Times New Roman" w:cs="Times New Roman"/>
          <w:noProof/>
          <w:sz w:val="28"/>
          <w:szCs w:val="28"/>
        </w:rPr>
        <w:t xml:space="preserve">символом </w:t>
      </w:r>
      <m:oMath>
        <m:r>
          <m:rPr>
            <m:sty m:val="b"/>
          </m:rPr>
          <w:rPr>
            <w:rFonts w:ascii="Cambria Math" w:hAnsi="Cambria Math" w:cs="Times New Roman"/>
            <w:noProof/>
            <w:sz w:val="28"/>
            <w:szCs w:val="28"/>
          </w:rPr>
          <m:t>d</m:t>
        </m:r>
        <m:sSup>
          <m:sSupPr>
            <m:ctrlPr>
              <w:rPr>
                <w:rFonts w:ascii="Cambria Math" w:hAnsi="Cambria Math" w:cs="Times New Roman"/>
                <w:sz w:val="28"/>
                <w:szCs w:val="28"/>
              </w:rPr>
            </m:ctrlPr>
          </m:sSupPr>
          <m:e>
            <m:r>
              <m:rPr>
                <m:scr m:val="fraktur"/>
                <m:sty m:val="p"/>
              </m:rPr>
              <w:rPr>
                <w:rFonts w:ascii="Cambria Math" w:hAnsi="Cambria Math" w:cs="Times New Roman"/>
                <w:noProof/>
                <w:sz w:val="28"/>
                <w:szCs w:val="28"/>
              </w:rPr>
              <m:t>X</m:t>
            </m:r>
          </m:e>
          <m:sup>
            <m:r>
              <w:rPr>
                <w:rFonts w:ascii="Cambria Math" w:hAnsi="Cambria Math" w:cs="Times New Roman"/>
                <w:noProof/>
                <w:sz w:val="28"/>
                <w:szCs w:val="28"/>
              </w:rPr>
              <m:t>α</m:t>
            </m:r>
          </m:sup>
        </m:sSup>
      </m:oMath>
      <w:r w:rsidRPr="00671E1E">
        <w:rPr>
          <w:rFonts w:ascii="Times New Roman" w:hAnsi="Times New Roman" w:cs="Times New Roman"/>
          <w:noProof/>
          <w:sz w:val="28"/>
          <w:szCs w:val="28"/>
        </w:rPr>
        <w:t xml:space="preserve">, т.е. </w:t>
      </w:r>
      <m:oMath>
        <m:r>
          <m:rPr>
            <m:sty m:val="b"/>
          </m:rPr>
          <w:rPr>
            <w:rFonts w:ascii="Cambria Math" w:hAnsi="Cambria Math" w:cs="Times New Roman"/>
            <w:noProof/>
            <w:sz w:val="28"/>
            <w:szCs w:val="28"/>
          </w:rPr>
          <m:t>d</m:t>
        </m:r>
        <m:sSup>
          <m:sSupPr>
            <m:ctrlPr>
              <w:rPr>
                <w:rFonts w:ascii="Cambria Math" w:hAnsi="Cambria Math" w:cs="Times New Roman"/>
                <w:sz w:val="28"/>
                <w:szCs w:val="28"/>
              </w:rPr>
            </m:ctrlPr>
          </m:sSupPr>
          <m:e>
            <m:r>
              <m:rPr>
                <m:scr m:val="fraktur"/>
                <m:sty m:val="p"/>
              </m:rPr>
              <w:rPr>
                <w:rFonts w:ascii="Cambria Math" w:hAnsi="Cambria Math" w:cs="Times New Roman"/>
                <w:noProof/>
                <w:sz w:val="28"/>
                <w:szCs w:val="28"/>
              </w:rPr>
              <m:t>X</m:t>
            </m:r>
          </m:e>
          <m:sup>
            <m:r>
              <w:rPr>
                <w:rFonts w:ascii="Cambria Math" w:hAnsi="Cambria Math" w:cs="Times New Roman"/>
                <w:noProof/>
                <w:sz w:val="28"/>
                <w:szCs w:val="28"/>
              </w:rPr>
              <m:t>α</m:t>
            </m:r>
          </m:sup>
        </m:sSup>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r>
              <w:rPr>
                <w:rFonts w:ascii="Cambria Math" w:hAnsi="Cambria Math" w:cs="Times New Roman"/>
                <w:noProof/>
                <w:sz w:val="28"/>
                <w:szCs w:val="28"/>
              </w:rPr>
              <m:t>β</m:t>
            </m:r>
          </m:sub>
        </m:sSub>
        <m:r>
          <m:rPr>
            <m:sty m:val="p"/>
          </m:rPr>
          <w:rPr>
            <w:rFonts w:ascii="Cambria Math" w:hAnsi="Cambria Math" w:cs="Times New Roman"/>
            <w:noProof/>
            <w:sz w:val="28"/>
            <w:szCs w:val="28"/>
          </w:rPr>
          <m:t>=</m:t>
        </m:r>
        <m:sSubSup>
          <m:sSubSupPr>
            <m:ctrlPr>
              <w:rPr>
                <w:rFonts w:ascii="Cambria Math" w:hAnsi="Cambria Math" w:cs="Times New Roman"/>
                <w:sz w:val="28"/>
                <w:szCs w:val="28"/>
              </w:rPr>
            </m:ctrlPr>
          </m:sSubSupPr>
          <m:e>
            <m:r>
              <w:rPr>
                <w:rFonts w:ascii="Cambria Math" w:hAnsi="Cambria Math" w:cs="Times New Roman"/>
                <w:noProof/>
                <w:sz w:val="28"/>
                <w:szCs w:val="28"/>
              </w:rPr>
              <m:t>δ</m:t>
            </m:r>
          </m:e>
          <m:sub>
            <m:r>
              <w:rPr>
                <w:rFonts w:ascii="Cambria Math" w:hAnsi="Cambria Math" w:cs="Times New Roman"/>
                <w:noProof/>
                <w:sz w:val="28"/>
                <w:szCs w:val="28"/>
              </w:rPr>
              <m:t>β</m:t>
            </m:r>
          </m:sub>
          <m:sup>
            <m:r>
              <w:rPr>
                <w:rFonts w:ascii="Cambria Math" w:hAnsi="Cambria Math" w:cs="Times New Roman"/>
                <w:noProof/>
                <w:sz w:val="28"/>
                <w:szCs w:val="28"/>
              </w:rPr>
              <m:t>α</m:t>
            </m:r>
          </m:sup>
        </m:sSubSup>
      </m:oMath>
      <w:r w:rsidRPr="00671E1E">
        <w:rPr>
          <w:rFonts w:ascii="Times New Roman" w:hAnsi="Times New Roman" w:cs="Times New Roman"/>
          <w:noProof/>
          <w:sz w:val="28"/>
          <w:szCs w:val="28"/>
        </w:rPr>
        <w:t xml:space="preserve">, то в координатной форме тензоры </w:t>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K</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 xml:space="preserve"> и </w:t>
      </w:r>
      <m:oMath>
        <m:sSubSup>
          <m:sSubSupPr>
            <m:ctrlPr>
              <w:rPr>
                <w:rFonts w:ascii="Cambria Math" w:hAnsi="Cambria Math" w:cs="Times New Roman"/>
                <w:sz w:val="28"/>
                <w:szCs w:val="28"/>
              </w:rPr>
            </m:ctrlPr>
          </m:sSubSupPr>
          <m:e>
            <m:r>
              <m:rPr>
                <m:sty m:val="b"/>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up>
            <m:r>
              <m:rPr>
                <m:sty m:val="p"/>
              </m:rPr>
              <w:rPr>
                <w:rFonts w:ascii="Cambria Math" w:hAnsi="Cambria Math" w:cs="Times New Roman"/>
                <w:noProof/>
                <w:sz w:val="28"/>
                <w:szCs w:val="28"/>
              </w:rPr>
              <m:t>-1</m:t>
            </m:r>
          </m:sup>
        </m:sSubSup>
      </m:oMath>
      <w:r w:rsidRPr="00671E1E">
        <w:rPr>
          <w:rFonts w:ascii="Times New Roman" w:hAnsi="Times New Roman" w:cs="Times New Roman"/>
          <w:noProof/>
          <w:sz w:val="28"/>
          <w:szCs w:val="28"/>
        </w:rPr>
        <w:t xml:space="preserve"> </w:t>
      </w:r>
      <w:r w:rsidR="00166E1F" w:rsidRPr="00671E1E">
        <w:rPr>
          <w:rFonts w:ascii="Times New Roman" w:hAnsi="Times New Roman" w:cs="Times New Roman"/>
          <w:noProof/>
          <w:sz w:val="28"/>
          <w:szCs w:val="28"/>
        </w:rPr>
        <w:t>имеют вид</w:t>
      </w:r>
      <w:r w:rsidRPr="00671E1E">
        <w:rPr>
          <w:rFonts w:ascii="Times New Roman" w:hAnsi="Times New Roman" w:cs="Times New Roman"/>
          <w:noProof/>
          <w:sz w:val="28"/>
          <w:szCs w:val="28"/>
        </w:rPr>
        <w:t xml:space="preserve">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K</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sSubSup>
          <m:sSubSupPr>
            <m:ctrlPr>
              <w:rPr>
                <w:rFonts w:ascii="Cambria Math" w:hAnsi="Cambria Math" w:cs="Times New Roman"/>
                <w:sz w:val="28"/>
                <w:szCs w:val="28"/>
              </w:rPr>
            </m:ctrlPr>
          </m:sSubSupPr>
          <m:e>
            <m:d>
              <m:dPr>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b"/>
                      </m:rPr>
                      <w:rPr>
                        <w:rFonts w:ascii="Cambria Math" w:hAnsi="Cambria Math" w:cs="Times New Roman"/>
                        <w:noProof/>
                        <w:sz w:val="28"/>
                        <w:szCs w:val="28"/>
                      </w:rPr>
                      <m:t>K</m:t>
                    </m:r>
                  </m:e>
                  <m:sub>
                    <m:r>
                      <m:rPr>
                        <m:scr m:val="fraktur"/>
                        <m:sty m:val="p"/>
                      </m:rPr>
                      <w:rPr>
                        <w:rFonts w:ascii="Cambria Math" w:hAnsi="Cambria Math" w:cs="Times New Roman"/>
                        <w:noProof/>
                        <w:sz w:val="28"/>
                        <w:szCs w:val="28"/>
                      </w:rPr>
                      <m:t>X</m:t>
                    </m:r>
                  </m:sub>
                </m:sSub>
              </m:e>
            </m:d>
          </m:e>
          <m:sub>
            <m:r>
              <m:rPr>
                <m:sty m:val="p"/>
              </m:rPr>
              <w:rPr>
                <w:rFonts w:ascii="Cambria Math" w:hAnsi="Cambria Math" w:cs="Times New Roman"/>
                <w:noProof/>
                <w:sz w:val="28"/>
                <w:szCs w:val="28"/>
              </w:rPr>
              <m:t>⋅</m:t>
            </m:r>
            <m:r>
              <w:rPr>
                <w:rFonts w:ascii="Cambria Math" w:hAnsi="Cambria Math" w:cs="Times New Roman"/>
                <w:noProof/>
                <w:sz w:val="28"/>
                <w:szCs w:val="28"/>
              </w:rPr>
              <m:t>β</m:t>
            </m:r>
          </m:sub>
          <m:sup>
            <m:r>
              <w:rPr>
                <w:rFonts w:ascii="Cambria Math" w:hAnsi="Cambria Math" w:cs="Times New Roman"/>
                <w:noProof/>
                <w:sz w:val="28"/>
                <w:szCs w:val="28"/>
              </w:rPr>
              <m:t>α</m:t>
            </m:r>
            <m:r>
              <m:rPr>
                <m:sty m:val="p"/>
              </m:rPr>
              <w:rPr>
                <w:rFonts w:ascii="Cambria Math" w:hAnsi="Cambria Math" w:cs="Times New Roman"/>
                <w:noProof/>
                <w:sz w:val="28"/>
                <w:szCs w:val="28"/>
              </w:rPr>
              <m:t>⋅</m:t>
            </m:r>
          </m:sup>
        </m:sSubSup>
        <m:sSub>
          <m:sSubPr>
            <m:ctrlPr>
              <w:rPr>
                <w:rFonts w:ascii="Cambria Math" w:hAnsi="Cambria Math" w:cs="Times New Roman"/>
                <w:sz w:val="28"/>
                <w:szCs w:val="28"/>
              </w:rPr>
            </m:ctrlPr>
          </m:sSubPr>
          <m:e>
            <m:r>
              <m:rPr>
                <m:sty m:val="b"/>
              </m:rPr>
              <w:rPr>
                <w:rFonts w:ascii="Cambria Math" w:hAnsi="Cambria Math" w:cs="Times New Roman"/>
                <w:noProof/>
                <w:sz w:val="28"/>
                <w:szCs w:val="28"/>
              </w:rPr>
              <m:t>e</m:t>
            </m:r>
          </m:e>
          <m:sub>
            <m:r>
              <w:rPr>
                <w:rFonts w:ascii="Cambria Math" w:hAnsi="Cambria Math" w:cs="Times New Roman"/>
                <w:noProof/>
                <w:sz w:val="28"/>
                <w:szCs w:val="28"/>
              </w:rPr>
              <m:t>α</m:t>
            </m:r>
          </m:sub>
        </m:sSub>
        <m:r>
          <m:rPr>
            <m:sty m:val="p"/>
          </m:rPr>
          <w:rPr>
            <w:rFonts w:ascii="Cambria Math" w:hAnsi="Cambria Math" w:cs="Times New Roman"/>
            <w:noProof/>
            <w:sz w:val="28"/>
            <w:szCs w:val="28"/>
          </w:rPr>
          <m:t>⊗</m:t>
        </m:r>
        <m:r>
          <m:rPr>
            <m:sty m:val="b"/>
          </m:rPr>
          <w:rPr>
            <w:rFonts w:ascii="Cambria Math" w:hAnsi="Cambria Math" w:cs="Times New Roman"/>
            <w:noProof/>
            <w:sz w:val="28"/>
            <w:szCs w:val="28"/>
          </w:rPr>
          <m:t>d</m:t>
        </m:r>
        <m:sSup>
          <m:sSupPr>
            <m:ctrlPr>
              <w:rPr>
                <w:rFonts w:ascii="Cambria Math" w:hAnsi="Cambria Math" w:cs="Times New Roman"/>
                <w:sz w:val="28"/>
                <w:szCs w:val="28"/>
              </w:rPr>
            </m:ctrlPr>
          </m:sSupPr>
          <m:e>
            <m:r>
              <m:rPr>
                <m:scr m:val="fraktur"/>
                <m:sty m:val="p"/>
              </m:rPr>
              <w:rPr>
                <w:rFonts w:ascii="Cambria Math" w:hAnsi="Cambria Math" w:cs="Times New Roman"/>
                <w:noProof/>
                <w:sz w:val="28"/>
                <w:szCs w:val="28"/>
              </w:rPr>
              <m:t>X</m:t>
            </m:r>
          </m:e>
          <m:sup>
            <m:r>
              <w:rPr>
                <w:rFonts w:ascii="Cambria Math" w:hAnsi="Cambria Math" w:cs="Times New Roman"/>
                <w:noProof/>
                <w:sz w:val="28"/>
                <w:szCs w:val="28"/>
              </w:rPr>
              <m:t>β</m:t>
            </m:r>
          </m:sup>
        </m:sSup>
        <m:r>
          <m:rPr>
            <m:sty m:val="p"/>
          </m:rPr>
          <w:rPr>
            <w:rFonts w:ascii="Cambria Math" w:hAnsi="Cambria Math" w:cs="Times New Roman"/>
            <w:noProof/>
            <w:sz w:val="28"/>
            <w:szCs w:val="28"/>
          </w:rPr>
          <m:t xml:space="preserve">,    </m:t>
        </m:r>
        <m:sSubSup>
          <m:sSubSupPr>
            <m:ctrlPr>
              <w:rPr>
                <w:rFonts w:ascii="Cambria Math" w:hAnsi="Cambria Math" w:cs="Times New Roman"/>
                <w:sz w:val="28"/>
                <w:szCs w:val="28"/>
              </w:rPr>
            </m:ctrlPr>
          </m:sSubSupPr>
          <m:e>
            <m:r>
              <m:rPr>
                <m:sty m:val="b"/>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up>
            <m:r>
              <m:rPr>
                <m:sty m:val="p"/>
              </m:rPr>
              <w:rPr>
                <w:rFonts w:ascii="Cambria Math" w:hAnsi="Cambria Math" w:cs="Times New Roman"/>
                <w:noProof/>
                <w:sz w:val="28"/>
                <w:szCs w:val="28"/>
              </w:rPr>
              <m:t>-1</m:t>
            </m:r>
          </m:sup>
        </m:sSubSup>
        <m:r>
          <m:rPr>
            <m:sty m:val="p"/>
          </m:rPr>
          <w:rPr>
            <w:rFonts w:ascii="Cambria Math" w:hAnsi="Cambria Math" w:cs="Times New Roman"/>
            <w:noProof/>
            <w:sz w:val="28"/>
            <w:szCs w:val="28"/>
          </w:rPr>
          <m:t>=</m:t>
        </m:r>
        <m:sSubSup>
          <m:sSubSupPr>
            <m:ctrlPr>
              <w:rPr>
                <w:rFonts w:ascii="Cambria Math" w:hAnsi="Cambria Math" w:cs="Times New Roman"/>
                <w:sz w:val="28"/>
                <w:szCs w:val="28"/>
              </w:rPr>
            </m:ctrlPr>
          </m:sSubSupPr>
          <m:e>
            <m:d>
              <m:dPr>
                <m:ctrlPr>
                  <w:rPr>
                    <w:rFonts w:ascii="Cambria Math" w:hAnsi="Cambria Math" w:cs="Times New Roman"/>
                    <w:sz w:val="28"/>
                    <w:szCs w:val="28"/>
                  </w:rPr>
                </m:ctrlPr>
              </m:dPr>
              <m:e>
                <m:sSubSup>
                  <m:sSubSupPr>
                    <m:ctrlPr>
                      <w:rPr>
                        <w:rFonts w:ascii="Cambria Math" w:hAnsi="Cambria Math" w:cs="Times New Roman"/>
                        <w:sz w:val="28"/>
                        <w:szCs w:val="28"/>
                      </w:rPr>
                    </m:ctrlPr>
                  </m:sSubSupPr>
                  <m:e>
                    <m:r>
                      <m:rPr>
                        <m:sty m:val="b"/>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up>
                    <m:r>
                      <m:rPr>
                        <m:sty m:val="p"/>
                      </m:rPr>
                      <w:rPr>
                        <w:rFonts w:ascii="Cambria Math" w:hAnsi="Cambria Math" w:cs="Times New Roman"/>
                        <w:noProof/>
                        <w:sz w:val="28"/>
                        <w:szCs w:val="28"/>
                      </w:rPr>
                      <m:t>-1</m:t>
                    </m:r>
                  </m:sup>
                </m:sSubSup>
              </m:e>
            </m:d>
          </m:e>
          <m:sub>
            <m:r>
              <m:rPr>
                <m:sty m:val="p"/>
              </m:rPr>
              <w:rPr>
                <w:rFonts w:ascii="Cambria Math" w:hAnsi="Cambria Math" w:cs="Times New Roman"/>
                <w:noProof/>
                <w:sz w:val="28"/>
                <w:szCs w:val="28"/>
              </w:rPr>
              <m:t>⋅</m:t>
            </m:r>
            <m:r>
              <w:rPr>
                <w:rFonts w:ascii="Cambria Math" w:hAnsi="Cambria Math" w:cs="Times New Roman"/>
                <w:noProof/>
                <w:sz w:val="28"/>
                <w:szCs w:val="28"/>
              </w:rPr>
              <m:t>β</m:t>
            </m:r>
          </m:sub>
          <m:sup>
            <m:r>
              <w:rPr>
                <w:rFonts w:ascii="Cambria Math" w:hAnsi="Cambria Math" w:cs="Times New Roman"/>
                <w:noProof/>
                <w:sz w:val="28"/>
                <w:szCs w:val="28"/>
              </w:rPr>
              <m:t>α</m:t>
            </m:r>
            <m:r>
              <m:rPr>
                <m:sty m:val="p"/>
              </m:rPr>
              <w:rPr>
                <w:rFonts w:ascii="Cambria Math" w:hAnsi="Cambria Math" w:cs="Times New Roman"/>
                <w:noProof/>
                <w:sz w:val="28"/>
                <w:szCs w:val="28"/>
              </w:rPr>
              <m:t>⋅</m:t>
            </m:r>
          </m:sup>
        </m:sSubSup>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r>
              <w:rPr>
                <w:rFonts w:ascii="Cambria Math" w:hAnsi="Cambria Math" w:cs="Times New Roman"/>
                <w:noProof/>
                <w:sz w:val="28"/>
                <w:szCs w:val="28"/>
              </w:rPr>
              <m:t>α</m:t>
            </m:r>
          </m:sub>
        </m:sSub>
        <m:r>
          <m:rPr>
            <m:sty m:val="p"/>
          </m:rPr>
          <w:rPr>
            <w:rFonts w:ascii="Cambria Math" w:hAnsi="Cambria Math" w:cs="Times New Roman"/>
            <w:noProof/>
            <w:sz w:val="28"/>
            <w:szCs w:val="28"/>
          </w:rPr>
          <m:t>⊗</m:t>
        </m:r>
        <m:sSup>
          <m:sSupPr>
            <m:ctrlPr>
              <w:rPr>
                <w:rFonts w:ascii="Cambria Math" w:hAnsi="Cambria Math" w:cs="Times New Roman"/>
                <w:sz w:val="28"/>
                <w:szCs w:val="28"/>
              </w:rPr>
            </m:ctrlPr>
          </m:sSupPr>
          <m:e>
            <m:r>
              <m:rPr>
                <m:sty m:val="b"/>
              </m:rPr>
              <w:rPr>
                <w:rFonts w:ascii="Cambria Math" w:hAnsi="Cambria Math" w:cs="Times New Roman"/>
                <w:noProof/>
                <w:sz w:val="28"/>
                <w:szCs w:val="28"/>
              </w:rPr>
              <m:t>e</m:t>
            </m:r>
          </m:e>
          <m:sup>
            <m:r>
              <w:rPr>
                <w:rFonts w:ascii="Cambria Math" w:hAnsi="Cambria Math" w:cs="Times New Roman"/>
                <w:noProof/>
                <w:sz w:val="28"/>
                <w:szCs w:val="28"/>
              </w:rPr>
              <m:t>β</m:t>
            </m:r>
          </m:sup>
        </m:sSup>
        <m:r>
          <m:rPr>
            <m:sty m:val="p"/>
          </m:rPr>
          <w:rPr>
            <w:rFonts w:ascii="Cambria Math" w:hAnsi="Cambria Math" w:cs="Times New Roman"/>
            <w:noProof/>
            <w:sz w:val="28"/>
            <w:szCs w:val="28"/>
          </w:rPr>
          <m:t>,</m:t>
        </m:r>
      </m:oMath>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где </w:t>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e</m:t>
            </m:r>
          </m:e>
          <m:sub>
            <m:r>
              <w:rPr>
                <w:rFonts w:ascii="Cambria Math" w:hAnsi="Cambria Math" w:cs="Times New Roman"/>
                <w:noProof/>
                <w:sz w:val="28"/>
                <w:szCs w:val="28"/>
              </w:rPr>
              <m:t>α</m:t>
            </m:r>
          </m:sub>
        </m:sSub>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элементы базиса в </w:t>
      </w:r>
      <m:oMath>
        <m:r>
          <m:rPr>
            <m:scr m:val="script"/>
            <m:sty m:val="p"/>
          </m:rPr>
          <w:rPr>
            <w:rFonts w:ascii="Cambria Math" w:hAnsi="Cambria Math" w:cs="Times New Roman"/>
            <w:noProof/>
            <w:sz w:val="28"/>
            <w:szCs w:val="28"/>
          </w:rPr>
          <m:t>V</m:t>
        </m:r>
      </m:oMath>
      <w:r w:rsidRPr="00671E1E">
        <w:rPr>
          <w:rFonts w:ascii="Times New Roman" w:hAnsi="Times New Roman" w:cs="Times New Roman"/>
          <w:noProof/>
          <w:sz w:val="28"/>
          <w:szCs w:val="28"/>
        </w:rPr>
        <w:t xml:space="preserve">, </w:t>
      </w:r>
      <m:oMath>
        <m:sSup>
          <m:sSupPr>
            <m:ctrlPr>
              <w:rPr>
                <w:rFonts w:ascii="Cambria Math" w:hAnsi="Cambria Math" w:cs="Times New Roman"/>
                <w:sz w:val="28"/>
                <w:szCs w:val="28"/>
              </w:rPr>
            </m:ctrlPr>
          </m:sSupPr>
          <m:e>
            <m:r>
              <m:rPr>
                <m:sty m:val="b"/>
              </m:rPr>
              <w:rPr>
                <w:rFonts w:ascii="Cambria Math" w:hAnsi="Cambria Math" w:cs="Times New Roman"/>
                <w:noProof/>
                <w:sz w:val="28"/>
                <w:szCs w:val="28"/>
              </w:rPr>
              <m:t>e</m:t>
            </m:r>
          </m:e>
          <m:sup>
            <m:r>
              <w:rPr>
                <w:rFonts w:ascii="Cambria Math" w:hAnsi="Cambria Math" w:cs="Times New Roman"/>
                <w:noProof/>
                <w:sz w:val="28"/>
                <w:szCs w:val="28"/>
              </w:rPr>
              <m:t>β</m:t>
            </m:r>
          </m:sup>
        </m:sSup>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элементы базиса в </w:t>
      </w:r>
      <m:oMath>
        <m:sSup>
          <m:sSupPr>
            <m:ctrlPr>
              <w:rPr>
                <w:rFonts w:ascii="Cambria Math" w:hAnsi="Cambria Math" w:cs="Times New Roman"/>
                <w:sz w:val="28"/>
                <w:szCs w:val="28"/>
              </w:rPr>
            </m:ctrlPr>
          </m:sSupPr>
          <m:e>
            <m:r>
              <m:rPr>
                <m:scr m:val="script"/>
                <m:sty m:val="p"/>
              </m:rPr>
              <w:rPr>
                <w:rFonts w:ascii="Cambria Math" w:hAnsi="Cambria Math" w:cs="Times New Roman"/>
                <w:noProof/>
                <w:sz w:val="28"/>
                <w:szCs w:val="28"/>
              </w:rPr>
              <m:t>V</m:t>
            </m:r>
          </m:e>
          <m:sup>
            <m:r>
              <m:rPr>
                <m:sty m:val="p"/>
              </m:rPr>
              <w:rPr>
                <w:rFonts w:ascii="Cambria Math" w:hAnsi="Cambria Math" w:cs="Times New Roman"/>
                <w:noProof/>
                <w:sz w:val="28"/>
                <w:szCs w:val="28"/>
              </w:rPr>
              <m:t>*</m:t>
            </m:r>
          </m:sup>
        </m:sSup>
      </m:oMath>
      <w:r w:rsidRPr="00671E1E">
        <w:rPr>
          <w:rFonts w:ascii="Times New Roman" w:hAnsi="Times New Roman" w:cs="Times New Roman"/>
          <w:noProof/>
          <w:sz w:val="28"/>
          <w:szCs w:val="28"/>
        </w:rPr>
        <w:t>.</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Введем понятие материального изоморфизма, которое позволяет придать точный смысл высказыванию о том, что материальная точка </w:t>
      </w:r>
      <m:oMath>
        <m:r>
          <m:rPr>
            <m:scr m:val="fraktur"/>
            <m:sty m:val="p"/>
          </m:rPr>
          <w:rPr>
            <w:rFonts w:ascii="Cambria Math" w:hAnsi="Cambria Math" w:cs="Times New Roman"/>
            <w:noProof/>
            <w:sz w:val="28"/>
            <w:szCs w:val="28"/>
          </w:rPr>
          <m:t>X∈B</m:t>
        </m:r>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такая же, как и другая материальная точка </w:t>
      </w:r>
      <m:oMath>
        <m:r>
          <m:rPr>
            <m:scr m:val="fraktur"/>
            <m:sty m:val="p"/>
          </m:rPr>
          <w:rPr>
            <w:rFonts w:ascii="Cambria Math" w:hAnsi="Cambria Math" w:cs="Times New Roman"/>
            <w:noProof/>
            <w:sz w:val="28"/>
            <w:szCs w:val="28"/>
          </w:rPr>
          <m:t>Y∈B</m:t>
        </m:r>
      </m:oMath>
      <w:r w:rsidRPr="00671E1E">
        <w:rPr>
          <w:rFonts w:ascii="Times New Roman" w:hAnsi="Times New Roman" w:cs="Times New Roman"/>
          <w:noProof/>
          <w:sz w:val="28"/>
          <w:szCs w:val="28"/>
        </w:rPr>
        <w:t xml:space="preserve">. Непосредственное сопоставление функций </w:t>
      </w:r>
      <m:oMath>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 xml:space="preserve"> и </w:t>
      </w:r>
      <m:oMath>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Y</m:t>
            </m:r>
          </m:sub>
        </m:sSub>
      </m:oMath>
      <w:r w:rsidRPr="00671E1E">
        <w:rPr>
          <w:rFonts w:ascii="Times New Roman" w:hAnsi="Times New Roman" w:cs="Times New Roman"/>
          <w:noProof/>
          <w:sz w:val="28"/>
          <w:szCs w:val="28"/>
        </w:rPr>
        <w:t xml:space="preserve"> невозможно потому что они имеют различные области определения. Вместе с тем мы можем связать области определения </w:t>
      </w:r>
      <m:oMath>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C</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 xml:space="preserve"> и </w:t>
      </w:r>
      <m:oMath>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C</m:t>
            </m:r>
          </m:e>
          <m:sub>
            <m:r>
              <m:rPr>
                <m:scr m:val="fraktur"/>
                <m:sty m:val="p"/>
              </m:rPr>
              <w:rPr>
                <w:rFonts w:ascii="Cambria Math" w:hAnsi="Cambria Math" w:cs="Times New Roman"/>
                <w:noProof/>
                <w:sz w:val="28"/>
                <w:szCs w:val="28"/>
              </w:rPr>
              <m:t>Y</m:t>
            </m:r>
          </m:sub>
        </m:sSub>
      </m:oMath>
      <w:r w:rsidRPr="00671E1E">
        <w:rPr>
          <w:rFonts w:ascii="Times New Roman" w:hAnsi="Times New Roman" w:cs="Times New Roman"/>
          <w:noProof/>
          <w:sz w:val="28"/>
          <w:szCs w:val="28"/>
        </w:rPr>
        <w:t xml:space="preserve">, если задан изоморфизм касательных пространств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Φ</m:t>
            </m:r>
          </m:e>
          <m:sub>
            <m:r>
              <m:rPr>
                <m:scr m:val="fraktur"/>
                <m:sty m:val="p"/>
              </m:rPr>
              <w:rPr>
                <w:rFonts w:ascii="Cambria Math" w:hAnsi="Cambria Math" w:cs="Times New Roman"/>
                <w:noProof/>
                <w:sz w:val="28"/>
                <w:szCs w:val="28"/>
              </w:rPr>
              <m:t>XY</m:t>
            </m:r>
          </m:sub>
        </m:sSub>
        <m:r>
          <m:rPr>
            <m:sty m:val="p"/>
          </m:rPr>
          <w:rPr>
            <w:rFonts w:ascii="Cambria Math" w:hAnsi="Cambria Math" w:cs="Times New Roman"/>
            <w:noProof/>
            <w:sz w:val="28"/>
            <w:szCs w:val="28"/>
          </w:rPr>
          <m:t xml:space="preserve"> : </m:t>
        </m:r>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m:rPr>
                <m:scr m:val="fraktur"/>
                <m:sty m:val="p"/>
              </m:rPr>
              <w:rPr>
                <w:rFonts w:ascii="Cambria Math" w:hAnsi="Cambria Math" w:cs="Times New Roman"/>
                <w:noProof/>
                <w:sz w:val="28"/>
                <w:szCs w:val="28"/>
              </w:rPr>
              <m:t>Y</m:t>
            </m:r>
          </m:sub>
        </m:sSub>
        <m:r>
          <m:rPr>
            <m:sty m:val="p"/>
          </m:rPr>
          <w:rPr>
            <w:rFonts w:ascii="Cambria Math" w:hAnsi="Cambria Math" w:cs="Times New Roman"/>
            <w:noProof/>
            <w:sz w:val="28"/>
            <w:szCs w:val="28"/>
          </w:rPr>
          <m:t>.</m:t>
        </m:r>
      </m:oMath>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При этом локальная деформация </w:t>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C</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 xml:space="preserve"> соответствует композиции </w:t>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Φ</m:t>
            </m:r>
          </m:e>
          <m:sub>
            <m:r>
              <m:rPr>
                <m:scr m:val="fraktur"/>
                <m:sty m:val="p"/>
              </m:rPr>
              <w:rPr>
                <w:rFonts w:ascii="Cambria Math" w:hAnsi="Cambria Math" w:cs="Times New Roman"/>
                <w:noProof/>
                <w:sz w:val="28"/>
                <w:szCs w:val="28"/>
              </w:rPr>
              <m:t>XY</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C</m:t>
            </m:r>
          </m:e>
          <m:sub>
            <m:r>
              <m:rPr>
                <m:scr m:val="fraktur"/>
                <m:sty m:val="p"/>
              </m:rPr>
              <w:rPr>
                <w:rFonts w:ascii="Cambria Math" w:hAnsi="Cambria Math" w:cs="Times New Roman"/>
                <w:noProof/>
                <w:sz w:val="28"/>
                <w:szCs w:val="28"/>
              </w:rPr>
              <m:t>Y</m:t>
            </m:r>
          </m:sub>
        </m:sSub>
      </m:oMath>
      <w:r w:rsidRPr="00671E1E">
        <w:rPr>
          <w:rFonts w:ascii="Times New Roman" w:hAnsi="Times New Roman" w:cs="Times New Roman"/>
          <w:noProof/>
          <w:sz w:val="28"/>
          <w:szCs w:val="28"/>
        </w:rPr>
        <w:t xml:space="preserve">. Все сказанное выше можно сформулировать в виде следующего определения (Кондо, Нолл): Обратимое линейное преобразование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Φ</m:t>
            </m:r>
          </m:e>
          <m:sub>
            <m:r>
              <m:rPr>
                <m:scr m:val="fraktur"/>
                <m:sty m:val="p"/>
              </m:rPr>
              <w:rPr>
                <w:rFonts w:ascii="Cambria Math" w:hAnsi="Cambria Math" w:cs="Times New Roman"/>
                <w:noProof/>
                <w:sz w:val="28"/>
                <w:szCs w:val="28"/>
              </w:rPr>
              <m:t>XY</m:t>
            </m:r>
          </m:sub>
        </m:sSub>
        <m:r>
          <m:rPr>
            <m:sty m:val="p"/>
          </m:rPr>
          <w:rPr>
            <w:rFonts w:ascii="Cambria Math" w:hAnsi="Cambria Math" w:cs="Times New Roman"/>
            <w:noProof/>
            <w:sz w:val="28"/>
            <w:szCs w:val="28"/>
          </w:rPr>
          <m:t xml:space="preserve"> : </m:t>
        </m:r>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m:rPr>
                <m:scr m:val="fraktur"/>
                <m:sty m:val="p"/>
              </m:rPr>
              <w:rPr>
                <w:rFonts w:ascii="Cambria Math" w:hAnsi="Cambria Math" w:cs="Times New Roman"/>
                <w:noProof/>
                <w:sz w:val="28"/>
                <w:szCs w:val="28"/>
              </w:rPr>
              <m:t>Y</m:t>
            </m:r>
          </m:sub>
        </m:sSub>
      </m:oMath>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называется </w:t>
      </w:r>
      <w:r w:rsidRPr="00671E1E">
        <w:rPr>
          <w:rFonts w:ascii="Times New Roman" w:hAnsi="Times New Roman" w:cs="Times New Roman"/>
          <w:i/>
          <w:iCs/>
          <w:noProof/>
          <w:sz w:val="28"/>
          <w:szCs w:val="28"/>
        </w:rPr>
        <w:t xml:space="preserve"> материальным изоморфизмом</w:t>
      </w:r>
      <w:r w:rsidRPr="00671E1E">
        <w:rPr>
          <w:rFonts w:ascii="Times New Roman" w:hAnsi="Times New Roman" w:cs="Times New Roman"/>
          <w:noProof/>
          <w:sz w:val="28"/>
          <w:szCs w:val="28"/>
        </w:rPr>
        <w:t xml:space="preserve"> из </w:t>
      </w:r>
      <m:oMath>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 xml:space="preserve"> в </w:t>
      </w:r>
      <m:oMath>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m:rPr>
                <m:scr m:val="fraktur"/>
                <m:sty m:val="p"/>
              </m:rPr>
              <w:rPr>
                <w:rFonts w:ascii="Cambria Math" w:hAnsi="Cambria Math" w:cs="Times New Roman"/>
                <w:noProof/>
                <w:sz w:val="28"/>
                <w:szCs w:val="28"/>
              </w:rPr>
              <m:t>Y</m:t>
            </m:r>
          </m:sub>
        </m:sSub>
      </m:oMath>
      <w:r w:rsidRPr="00671E1E">
        <w:rPr>
          <w:rFonts w:ascii="Times New Roman" w:hAnsi="Times New Roman" w:cs="Times New Roman"/>
          <w:noProof/>
          <w:sz w:val="28"/>
          <w:szCs w:val="28"/>
        </w:rPr>
        <w:t xml:space="preserve">, если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Y</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Φ</m:t>
            </m:r>
          </m:e>
          <m:sub>
            <m:r>
              <m:rPr>
                <m:scr m:val="fraktur"/>
                <m:sty m:val="p"/>
              </m:rPr>
              <w:rPr>
                <w:rFonts w:ascii="Cambria Math" w:hAnsi="Cambria Math" w:cs="Times New Roman"/>
                <w:noProof/>
                <w:sz w:val="28"/>
                <w:szCs w:val="28"/>
              </w:rPr>
              <m:t>XY</m:t>
            </m:r>
          </m:sub>
        </m:sSub>
        <m:r>
          <m:rPr>
            <m:sty m:val="p"/>
          </m:rPr>
          <w:rPr>
            <w:rFonts w:ascii="Cambria Math" w:hAnsi="Cambria Math" w:cs="Times New Roman"/>
            <w:noProof/>
            <w:sz w:val="28"/>
            <w:szCs w:val="28"/>
          </w:rPr>
          <m:t>)    ∀</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C</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oMath>
      <w:r w:rsidRPr="00671E1E">
        <w:rPr>
          <w:rFonts w:ascii="Times New Roman" w:hAnsi="Times New Roman" w:cs="Times New Roman"/>
          <w:noProof/>
          <w:sz w:val="28"/>
          <w:szCs w:val="28"/>
        </w:rPr>
        <w:tab/>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MACROBUTTON GrindEQ.reference.UpdateGrindeqFields </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\h </w:instrText>
      </w:r>
      <w:r w:rsidR="003600F4" w:rsidRPr="00671E1E">
        <w:rPr>
          <w:rFonts w:ascii="Times New Roman" w:hAnsi="Times New Roman" w:cs="Times New Roman"/>
          <w:noProof/>
          <w:sz w:val="28"/>
          <w:szCs w:val="28"/>
        </w:rPr>
        <w:fldChar w:fldCharType="end"/>
      </w:r>
      <w:bookmarkStart w:id="2" w:name="GEQ136"/>
      <w:r w:rsidRPr="00671E1E">
        <w:rPr>
          <w:rFonts w:ascii="Times New Roman" w:hAnsi="Times New Roman" w:cs="Times New Roman"/>
          <w:noProof/>
          <w:sz w:val="28"/>
          <w:szCs w:val="28"/>
        </w:rPr>
        <w:instrText>(</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\c </w:instrText>
      </w:r>
      <w:r w:rsidR="003600F4" w:rsidRPr="00671E1E">
        <w:rPr>
          <w:rFonts w:ascii="Times New Roman" w:hAnsi="Times New Roman" w:cs="Times New Roman"/>
          <w:noProof/>
          <w:sz w:val="28"/>
          <w:szCs w:val="28"/>
        </w:rPr>
        <w:fldChar w:fldCharType="separate"/>
      </w:r>
      <w:r w:rsidRPr="00671E1E">
        <w:rPr>
          <w:rFonts w:ascii="Times New Roman" w:hAnsi="Times New Roman" w:cs="Times New Roman"/>
          <w:noProof/>
          <w:sz w:val="28"/>
          <w:szCs w:val="28"/>
        </w:rPr>
        <w:instrText>2</w:instrText>
      </w:r>
      <w:r w:rsidR="003600F4" w:rsidRPr="00671E1E">
        <w:rPr>
          <w:rFonts w:ascii="Times New Roman" w:hAnsi="Times New Roman" w:cs="Times New Roman"/>
          <w:noProof/>
          <w:sz w:val="28"/>
          <w:szCs w:val="28"/>
        </w:rPr>
        <w:fldChar w:fldCharType="end"/>
      </w:r>
      <w:r w:rsidRPr="00671E1E">
        <w:rPr>
          <w:rFonts w:ascii="Times New Roman" w:hAnsi="Times New Roman" w:cs="Times New Roman"/>
          <w:noProof/>
          <w:sz w:val="28"/>
          <w:szCs w:val="28"/>
        </w:rPr>
        <w:instrText>)</w:instrText>
      </w:r>
      <w:bookmarkEnd w:id="2"/>
      <w:r w:rsidR="003600F4" w:rsidRPr="00671E1E">
        <w:rPr>
          <w:rFonts w:ascii="Times New Roman" w:hAnsi="Times New Roman" w:cs="Times New Roman"/>
          <w:noProof/>
          <w:sz w:val="28"/>
          <w:szCs w:val="28"/>
        </w:rPr>
        <w:fldChar w:fldCharType="end"/>
      </w:r>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Таким образом, высказывание о том, что материал в точке </w:t>
      </w:r>
      <m:oMath>
        <m:r>
          <m:rPr>
            <m:scr m:val="fraktur"/>
            <m:sty m:val="p"/>
          </m:rPr>
          <w:rPr>
            <w:rFonts w:ascii="Cambria Math" w:hAnsi="Cambria Math" w:cs="Times New Roman"/>
            <w:noProof/>
            <w:sz w:val="28"/>
            <w:szCs w:val="28"/>
          </w:rPr>
          <m:t>X</m:t>
        </m:r>
      </m:oMath>
      <w:r w:rsidRPr="00671E1E">
        <w:rPr>
          <w:rFonts w:ascii="Times New Roman" w:hAnsi="Times New Roman" w:cs="Times New Roman"/>
          <w:noProof/>
          <w:sz w:val="28"/>
          <w:szCs w:val="28"/>
        </w:rPr>
        <w:t xml:space="preserve"> такой же, что и в точке </w:t>
      </w:r>
      <m:oMath>
        <m:r>
          <m:rPr>
            <m:scr m:val="fraktur"/>
            <m:sty m:val="p"/>
          </m:rPr>
          <w:rPr>
            <w:rFonts w:ascii="Cambria Math" w:hAnsi="Cambria Math" w:cs="Times New Roman"/>
            <w:noProof/>
            <w:sz w:val="28"/>
            <w:szCs w:val="28"/>
          </w:rPr>
          <m:t>Y</m:t>
        </m:r>
      </m:oMath>
      <w:r w:rsidRPr="00671E1E">
        <w:rPr>
          <w:rFonts w:ascii="Times New Roman" w:hAnsi="Times New Roman" w:cs="Times New Roman"/>
          <w:noProof/>
          <w:sz w:val="28"/>
          <w:szCs w:val="28"/>
        </w:rPr>
        <w:t xml:space="preserve">, означает существования материального изоморфизма из </w:t>
      </w:r>
      <m:oMath>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 xml:space="preserve"> в </w:t>
      </w:r>
      <m:oMath>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m:rPr>
                <m:scr m:val="fraktur"/>
                <m:sty m:val="p"/>
              </m:rPr>
              <w:rPr>
                <w:rFonts w:ascii="Cambria Math" w:hAnsi="Cambria Math" w:cs="Times New Roman"/>
                <w:noProof/>
                <w:sz w:val="28"/>
                <w:szCs w:val="28"/>
              </w:rPr>
              <m:t>Y</m:t>
            </m:r>
          </m:sub>
        </m:sSub>
      </m:oMath>
      <w:r w:rsidRPr="00671E1E">
        <w:rPr>
          <w:rFonts w:ascii="Times New Roman" w:hAnsi="Times New Roman" w:cs="Times New Roman"/>
          <w:noProof/>
          <w:sz w:val="28"/>
          <w:szCs w:val="28"/>
        </w:rPr>
        <w:t>.</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Понятие материального изоморфизма позволяет сформулировать определение для материально единообразного тела. Простое тело называется </w:t>
      </w:r>
      <w:r w:rsidRPr="00671E1E">
        <w:rPr>
          <w:rFonts w:ascii="Times New Roman" w:hAnsi="Times New Roman" w:cs="Times New Roman"/>
          <w:i/>
          <w:iCs/>
          <w:noProof/>
          <w:sz w:val="28"/>
          <w:szCs w:val="28"/>
        </w:rPr>
        <w:t xml:space="preserve"> материально единообразным</w:t>
      </w:r>
      <w:r w:rsidRPr="00671E1E">
        <w:rPr>
          <w:rFonts w:ascii="Times New Roman" w:hAnsi="Times New Roman" w:cs="Times New Roman"/>
          <w:noProof/>
          <w:sz w:val="28"/>
          <w:szCs w:val="28"/>
        </w:rPr>
        <w:t xml:space="preserve">, если материал в любых его двух точках </w:t>
      </w:r>
      <w:r w:rsidRPr="00671E1E">
        <w:rPr>
          <w:rFonts w:ascii="Times New Roman" w:hAnsi="Times New Roman" w:cs="Times New Roman"/>
          <w:noProof/>
          <w:sz w:val="28"/>
          <w:szCs w:val="28"/>
        </w:rPr>
        <w:lastRenderedPageBreak/>
        <w:t xml:space="preserve">одинаков, т.е. любой паре точек может быть поставлен в соответствие материальный изоморфизм. При этом функция </w:t>
      </w:r>
      <m:oMath>
        <m:r>
          <m:rPr>
            <m:sty m:val="p"/>
          </m:rPr>
          <w:rPr>
            <w:rFonts w:ascii="Cambria Math" w:hAnsi="Cambria Math" w:cs="Times New Roman"/>
            <w:noProof/>
            <w:sz w:val="28"/>
            <w:szCs w:val="28"/>
          </w:rPr>
          <m:t>Φ</m:t>
        </m:r>
      </m:oMath>
      <w:r w:rsidRPr="00671E1E">
        <w:rPr>
          <w:rFonts w:ascii="Times New Roman" w:hAnsi="Times New Roman" w:cs="Times New Roman"/>
          <w:noProof/>
          <w:sz w:val="28"/>
          <w:szCs w:val="28"/>
        </w:rPr>
        <w:t xml:space="preserve">, которая ставит в соответствие каждой паре </w:t>
      </w:r>
      <m:oMath>
        <m:d>
          <m:dPr>
            <m:ctrlPr>
              <w:rPr>
                <w:rFonts w:ascii="Cambria Math" w:hAnsi="Cambria Math" w:cs="Times New Roman"/>
                <w:sz w:val="28"/>
                <w:szCs w:val="28"/>
              </w:rPr>
            </m:ctrlPr>
          </m:dPr>
          <m:e>
            <m:r>
              <m:rPr>
                <m:scr m:val="fraktur"/>
                <m:sty m:val="p"/>
              </m:rPr>
              <w:rPr>
                <w:rFonts w:ascii="Cambria Math" w:hAnsi="Cambria Math" w:cs="Times New Roman"/>
                <w:noProof/>
                <w:sz w:val="28"/>
                <w:szCs w:val="28"/>
              </w:rPr>
              <m:t>X,Y</m:t>
            </m:r>
          </m:e>
        </m:d>
      </m:oMath>
      <w:r w:rsidRPr="00671E1E">
        <w:rPr>
          <w:rFonts w:ascii="Times New Roman" w:hAnsi="Times New Roman" w:cs="Times New Roman"/>
          <w:noProof/>
          <w:sz w:val="28"/>
          <w:szCs w:val="28"/>
        </w:rPr>
        <w:t xml:space="preserve"> материальных точек тела </w:t>
      </w:r>
      <m:oMath>
        <m:r>
          <m:rPr>
            <m:scr m:val="fraktur"/>
            <m:sty m:val="p"/>
          </m:rPr>
          <w:rPr>
            <w:rFonts w:ascii="Cambria Math" w:hAnsi="Cambria Math" w:cs="Times New Roman"/>
            <w:noProof/>
            <w:sz w:val="28"/>
            <w:szCs w:val="28"/>
          </w:rPr>
          <m:t>B</m:t>
        </m:r>
      </m:oMath>
      <w:r w:rsidRPr="00671E1E">
        <w:rPr>
          <w:rFonts w:ascii="Times New Roman" w:hAnsi="Times New Roman" w:cs="Times New Roman"/>
          <w:noProof/>
          <w:sz w:val="28"/>
          <w:szCs w:val="28"/>
        </w:rPr>
        <w:t xml:space="preserve"> материальный изоморфизм </w:t>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Φ</m:t>
            </m:r>
          </m:e>
          <m:sub>
            <m:r>
              <m:rPr>
                <m:scr m:val="fraktur"/>
                <m:sty m:val="p"/>
              </m:rPr>
              <w:rPr>
                <w:rFonts w:ascii="Cambria Math" w:hAnsi="Cambria Math" w:cs="Times New Roman"/>
                <w:noProof/>
                <w:sz w:val="28"/>
                <w:szCs w:val="28"/>
              </w:rPr>
              <m:t>X,Y</m:t>
            </m:r>
          </m:sub>
        </m:sSub>
      </m:oMath>
      <w:r w:rsidRPr="00671E1E">
        <w:rPr>
          <w:rFonts w:ascii="Times New Roman" w:hAnsi="Times New Roman" w:cs="Times New Roman"/>
          <w:noProof/>
          <w:sz w:val="28"/>
          <w:szCs w:val="28"/>
        </w:rPr>
        <w:t>, называется функцией единообразности.</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Функция </w:t>
      </w:r>
      <m:oMath>
        <m:r>
          <m:rPr>
            <m:scr m:val="script"/>
            <m:sty m:val="p"/>
          </m:rPr>
          <w:rPr>
            <w:rFonts w:ascii="Cambria Math" w:hAnsi="Cambria Math" w:cs="Times New Roman"/>
            <w:noProof/>
            <w:sz w:val="28"/>
            <w:szCs w:val="28"/>
          </w:rPr>
          <m:t>K</m:t>
        </m:r>
      </m:oMath>
      <w:r w:rsidRPr="00671E1E">
        <w:rPr>
          <w:rFonts w:ascii="Times New Roman" w:hAnsi="Times New Roman" w:cs="Times New Roman"/>
          <w:noProof/>
          <w:sz w:val="28"/>
          <w:szCs w:val="28"/>
        </w:rPr>
        <w:t xml:space="preserve"> на </w:t>
      </w:r>
      <m:oMath>
        <m:r>
          <m:rPr>
            <m:scr m:val="fraktur"/>
            <m:sty m:val="p"/>
          </m:rPr>
          <w:rPr>
            <w:rFonts w:ascii="Cambria Math" w:hAnsi="Cambria Math" w:cs="Times New Roman"/>
            <w:noProof/>
            <w:sz w:val="28"/>
            <w:szCs w:val="28"/>
          </w:rPr>
          <m:t>B</m:t>
        </m:r>
      </m:oMath>
      <w:r w:rsidRPr="00671E1E">
        <w:rPr>
          <w:rFonts w:ascii="Times New Roman" w:hAnsi="Times New Roman" w:cs="Times New Roman"/>
          <w:noProof/>
          <w:sz w:val="28"/>
          <w:szCs w:val="28"/>
        </w:rPr>
        <w:t xml:space="preserve">, значения которой </w:t>
      </w:r>
      <m:oMath>
        <m:r>
          <m:rPr>
            <m:scr m:val="script"/>
            <m:sty m:val="p"/>
          </m:rPr>
          <w:rPr>
            <w:rFonts w:ascii="Cambria Math" w:hAnsi="Cambria Math" w:cs="Times New Roman"/>
            <w:noProof/>
            <w:sz w:val="28"/>
            <w:szCs w:val="28"/>
          </w:rPr>
          <m:t>K(</m:t>
        </m:r>
        <m:r>
          <m:rPr>
            <m:scr m:val="fraktur"/>
            <m:sty m:val="p"/>
          </m:rPr>
          <w:rPr>
            <w:rFonts w:ascii="Cambria Math" w:hAnsi="Cambria Math" w:cs="Times New Roman"/>
            <w:noProof/>
            <w:sz w:val="28"/>
            <w:szCs w:val="28"/>
          </w:rPr>
          <m:t>X)=</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K</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C</m:t>
            </m:r>
          </m:e>
          <m:sub>
            <m:r>
              <m:rPr>
                <m:scr m:val="fraktur"/>
                <m:sty m:val="p"/>
              </m:rPr>
              <w:rPr>
                <w:rFonts w:ascii="Cambria Math" w:hAnsi="Cambria Math" w:cs="Times New Roman"/>
                <w:noProof/>
                <w:sz w:val="28"/>
                <w:szCs w:val="28"/>
              </w:rPr>
              <m:t>X</m:t>
            </m:r>
          </m:sub>
        </m:sSub>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локальные конфигурации, называется отсчетной функцией для </w:t>
      </w:r>
      <m:oMath>
        <m:r>
          <m:rPr>
            <m:scr m:val="fraktur"/>
            <m:sty m:val="p"/>
          </m:rPr>
          <w:rPr>
            <w:rFonts w:ascii="Cambria Math" w:hAnsi="Cambria Math" w:cs="Times New Roman"/>
            <w:noProof/>
            <w:sz w:val="28"/>
            <w:szCs w:val="28"/>
          </w:rPr>
          <m:t>B</m:t>
        </m:r>
      </m:oMath>
      <w:r w:rsidRPr="00671E1E">
        <w:rPr>
          <w:rFonts w:ascii="Times New Roman" w:hAnsi="Times New Roman" w:cs="Times New Roman"/>
          <w:noProof/>
          <w:sz w:val="28"/>
          <w:szCs w:val="28"/>
        </w:rPr>
        <w:t xml:space="preserve">. Если, кроме того,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r>
          <m:rPr>
            <m:sty m:val="p"/>
          </m:rPr>
          <w:rPr>
            <w:rFonts w:ascii="Cambria Math" w:hAnsi="Cambria Math" w:cs="Times New Roman"/>
            <w:noProof/>
            <w:sz w:val="28"/>
            <w:szCs w:val="28"/>
          </w:rPr>
          <m:t>Φ(</m:t>
        </m:r>
        <m:r>
          <m:rPr>
            <m:scr m:val="fraktur"/>
            <m:sty m:val="p"/>
          </m:rPr>
          <w:rPr>
            <w:rFonts w:ascii="Cambria Math" w:hAnsi="Cambria Math" w:cs="Times New Roman"/>
            <w:noProof/>
            <w:sz w:val="28"/>
            <w:szCs w:val="28"/>
          </w:rPr>
          <m:t>X,Y)=</m:t>
        </m:r>
        <m:r>
          <m:rPr>
            <m:scr m:val="script"/>
            <m:sty m:val="p"/>
          </m:rPr>
          <w:rPr>
            <w:rFonts w:ascii="Cambria Math" w:hAnsi="Cambria Math" w:cs="Times New Roman"/>
            <w:noProof/>
            <w:sz w:val="28"/>
            <w:szCs w:val="28"/>
          </w:rPr>
          <m:t>K(</m:t>
        </m:r>
        <m:r>
          <m:rPr>
            <m:scr m:val="fraktur"/>
            <m:sty m:val="p"/>
          </m:rPr>
          <w:rPr>
            <w:rFonts w:ascii="Cambria Math" w:hAnsi="Cambria Math" w:cs="Times New Roman"/>
            <w:noProof/>
            <w:sz w:val="28"/>
            <w:szCs w:val="28"/>
          </w:rPr>
          <m:t>X</m:t>
        </m:r>
        <m:sSup>
          <m:sSupPr>
            <m:ctrlPr>
              <w:rPr>
                <w:rFonts w:ascii="Cambria Math" w:hAnsi="Cambria Math" w:cs="Times New Roman"/>
                <w:sz w:val="28"/>
                <w:szCs w:val="28"/>
              </w:rPr>
            </m:ctrlPr>
          </m:sSupPr>
          <m:e>
            <m:r>
              <m:rPr>
                <m:sty m:val="p"/>
              </m:rPr>
              <w:rPr>
                <w:rFonts w:ascii="Cambria Math" w:hAnsi="Cambria Math" w:cs="Times New Roman"/>
                <w:noProof/>
                <w:sz w:val="28"/>
                <w:szCs w:val="28"/>
              </w:rPr>
              <m:t>)</m:t>
            </m:r>
          </m:e>
          <m:sup>
            <m:r>
              <m:rPr>
                <m:sty m:val="p"/>
              </m:rPr>
              <w:rPr>
                <w:rFonts w:ascii="Cambria Math" w:hAnsi="Cambria Math" w:cs="Times New Roman"/>
                <w:noProof/>
                <w:sz w:val="28"/>
                <w:szCs w:val="28"/>
              </w:rPr>
              <m:t>-1</m:t>
            </m:r>
          </m:sup>
        </m:sSup>
        <m:r>
          <m:rPr>
            <m:scr m:val="script"/>
            <m:sty m:val="p"/>
          </m:rPr>
          <w:rPr>
            <w:rFonts w:ascii="Cambria Math" w:hAnsi="Cambria Math" w:cs="Times New Roman"/>
            <w:noProof/>
            <w:sz w:val="28"/>
            <w:szCs w:val="28"/>
          </w:rPr>
          <m:t>∘K(</m:t>
        </m:r>
        <m:r>
          <m:rPr>
            <m:scr m:val="fraktur"/>
            <m:sty m:val="p"/>
          </m:rPr>
          <w:rPr>
            <w:rFonts w:ascii="Cambria Math" w:hAnsi="Cambria Math" w:cs="Times New Roman"/>
            <w:noProof/>
            <w:sz w:val="28"/>
            <w:szCs w:val="28"/>
          </w:rPr>
          <m:t>Y)</m:t>
        </m:r>
      </m:oMath>
      <w:r w:rsidRPr="00671E1E">
        <w:rPr>
          <w:rFonts w:ascii="Times New Roman" w:hAnsi="Times New Roman" w:cs="Times New Roman"/>
          <w:noProof/>
          <w:sz w:val="28"/>
          <w:szCs w:val="28"/>
        </w:rPr>
        <w:tab/>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MACROBUTTON GrindEQ.reference.UpdateGrindeqFields </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\h </w:instrText>
      </w:r>
      <w:r w:rsidR="003600F4" w:rsidRPr="00671E1E">
        <w:rPr>
          <w:rFonts w:ascii="Times New Roman" w:hAnsi="Times New Roman" w:cs="Times New Roman"/>
          <w:noProof/>
          <w:sz w:val="28"/>
          <w:szCs w:val="28"/>
        </w:rPr>
        <w:fldChar w:fldCharType="end"/>
      </w:r>
      <w:bookmarkStart w:id="3" w:name="GEQ138"/>
      <w:r w:rsidRPr="00671E1E">
        <w:rPr>
          <w:rFonts w:ascii="Times New Roman" w:hAnsi="Times New Roman" w:cs="Times New Roman"/>
          <w:noProof/>
          <w:sz w:val="28"/>
          <w:szCs w:val="28"/>
        </w:rPr>
        <w:instrText>(</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\c </w:instrText>
      </w:r>
      <w:r w:rsidR="003600F4" w:rsidRPr="00671E1E">
        <w:rPr>
          <w:rFonts w:ascii="Times New Roman" w:hAnsi="Times New Roman" w:cs="Times New Roman"/>
          <w:noProof/>
          <w:sz w:val="28"/>
          <w:szCs w:val="28"/>
        </w:rPr>
        <w:fldChar w:fldCharType="separate"/>
      </w:r>
      <w:r w:rsidRPr="00671E1E">
        <w:rPr>
          <w:rFonts w:ascii="Times New Roman" w:hAnsi="Times New Roman" w:cs="Times New Roman"/>
          <w:noProof/>
          <w:sz w:val="28"/>
          <w:szCs w:val="28"/>
        </w:rPr>
        <w:instrText>3</w:instrText>
      </w:r>
      <w:r w:rsidR="003600F4" w:rsidRPr="00671E1E">
        <w:rPr>
          <w:rFonts w:ascii="Times New Roman" w:hAnsi="Times New Roman" w:cs="Times New Roman"/>
          <w:noProof/>
          <w:sz w:val="28"/>
          <w:szCs w:val="28"/>
        </w:rPr>
        <w:fldChar w:fldCharType="end"/>
      </w:r>
      <w:r w:rsidRPr="00671E1E">
        <w:rPr>
          <w:rFonts w:ascii="Times New Roman" w:hAnsi="Times New Roman" w:cs="Times New Roman"/>
          <w:noProof/>
          <w:sz w:val="28"/>
          <w:szCs w:val="28"/>
        </w:rPr>
        <w:instrText>)</w:instrText>
      </w:r>
      <w:bookmarkEnd w:id="3"/>
      <w:r w:rsidR="003600F4" w:rsidRPr="00671E1E">
        <w:rPr>
          <w:rFonts w:ascii="Times New Roman" w:hAnsi="Times New Roman" w:cs="Times New Roman"/>
          <w:noProof/>
          <w:sz w:val="28"/>
          <w:szCs w:val="28"/>
        </w:rPr>
        <w:fldChar w:fldCharType="end"/>
      </w:r>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есть материальный изоморфизм пространства </w:t>
      </w:r>
      <m:oMath>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m:rPr>
                <m:scr m:val="fraktur"/>
                <m:sty m:val="p"/>
              </m:rPr>
              <w:rPr>
                <w:rFonts w:ascii="Cambria Math" w:hAnsi="Cambria Math" w:cs="Times New Roman"/>
                <w:noProof/>
                <w:sz w:val="28"/>
                <w:szCs w:val="28"/>
              </w:rPr>
              <m:t>Y</m:t>
            </m:r>
          </m:sub>
        </m:sSub>
      </m:oMath>
      <w:r w:rsidRPr="00671E1E">
        <w:rPr>
          <w:rFonts w:ascii="Times New Roman" w:hAnsi="Times New Roman" w:cs="Times New Roman"/>
          <w:noProof/>
          <w:sz w:val="28"/>
          <w:szCs w:val="28"/>
        </w:rPr>
        <w:t xml:space="preserve"> в пространство </w:t>
      </w:r>
      <m:oMath>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 xml:space="preserve"> для любых </w:t>
      </w:r>
      <m:oMath>
        <m:r>
          <m:rPr>
            <m:scr m:val="fraktur"/>
            <m:sty m:val="p"/>
          </m:rPr>
          <w:rPr>
            <w:rFonts w:ascii="Cambria Math" w:hAnsi="Cambria Math" w:cs="Times New Roman"/>
            <w:noProof/>
            <w:sz w:val="28"/>
            <w:szCs w:val="28"/>
          </w:rPr>
          <m:t>X,Y∈B</m:t>
        </m:r>
      </m:oMath>
      <w:r w:rsidRPr="00671E1E">
        <w:rPr>
          <w:rFonts w:ascii="Times New Roman" w:hAnsi="Times New Roman" w:cs="Times New Roman"/>
          <w:noProof/>
          <w:sz w:val="28"/>
          <w:szCs w:val="28"/>
        </w:rPr>
        <w:t xml:space="preserve">, то </w:t>
      </w:r>
      <m:oMath>
        <m:r>
          <m:rPr>
            <m:scr m:val="script"/>
            <m:sty m:val="p"/>
          </m:rPr>
          <w:rPr>
            <w:rFonts w:ascii="Cambria Math" w:hAnsi="Cambria Math" w:cs="Times New Roman"/>
            <w:noProof/>
            <w:sz w:val="28"/>
            <w:szCs w:val="28"/>
          </w:rPr>
          <m:t>K</m:t>
        </m:r>
      </m:oMath>
      <w:r w:rsidRPr="00671E1E">
        <w:rPr>
          <w:rFonts w:ascii="Times New Roman" w:hAnsi="Times New Roman" w:cs="Times New Roman"/>
          <w:noProof/>
          <w:sz w:val="28"/>
          <w:szCs w:val="28"/>
        </w:rPr>
        <w:t xml:space="preserve"> называется единообразной отсчетной функцией на </w:t>
      </w:r>
      <m:oMath>
        <m:r>
          <m:rPr>
            <m:scr m:val="fraktur"/>
            <m:sty m:val="p"/>
          </m:rPr>
          <w:rPr>
            <w:rFonts w:ascii="Cambria Math" w:hAnsi="Cambria Math" w:cs="Times New Roman"/>
            <w:noProof/>
            <w:sz w:val="28"/>
            <w:szCs w:val="28"/>
          </w:rPr>
          <m:t>B</m:t>
        </m:r>
      </m:oMath>
      <w:r w:rsidRPr="00671E1E">
        <w:rPr>
          <w:rFonts w:ascii="Times New Roman" w:hAnsi="Times New Roman" w:cs="Times New Roman"/>
          <w:noProof/>
          <w:sz w:val="28"/>
          <w:szCs w:val="28"/>
        </w:rPr>
        <w:t xml:space="preserve">. Если </w:t>
      </w:r>
      <m:oMath>
        <m:r>
          <m:rPr>
            <m:sty m:val="p"/>
          </m:rPr>
          <w:rPr>
            <w:rFonts w:ascii="Cambria Math" w:hAnsi="Cambria Math" w:cs="Times New Roman"/>
            <w:noProof/>
            <w:sz w:val="28"/>
            <w:szCs w:val="28"/>
          </w:rPr>
          <m:t>κ</m:t>
        </m:r>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глобальная конфигурация, то тогда </w:t>
      </w:r>
      <m:oMath>
        <m:r>
          <m:rPr>
            <m:sty m:val="p"/>
          </m:rPr>
          <w:rPr>
            <w:rFonts w:ascii="Cambria Math" w:hAnsi="Cambria Math" w:cs="Times New Roman"/>
            <w:noProof/>
            <w:sz w:val="28"/>
            <w:szCs w:val="28"/>
          </w:rPr>
          <m:t>∇κ</m:t>
        </m:r>
      </m:oMath>
      <w:r w:rsidRPr="00671E1E">
        <w:rPr>
          <w:rFonts w:ascii="Times New Roman" w:hAnsi="Times New Roman" w:cs="Times New Roman"/>
          <w:noProof/>
          <w:sz w:val="28"/>
          <w:szCs w:val="28"/>
        </w:rPr>
        <w:t xml:space="preserve"> сопоставляет с каждой точкой </w:t>
      </w:r>
      <m:oMath>
        <m:r>
          <m:rPr>
            <m:scr m:val="fraktur"/>
            <m:sty m:val="p"/>
          </m:rPr>
          <w:rPr>
            <w:rFonts w:ascii="Cambria Math" w:hAnsi="Cambria Math" w:cs="Times New Roman"/>
            <w:noProof/>
            <w:sz w:val="28"/>
            <w:szCs w:val="28"/>
          </w:rPr>
          <m:t>X</m:t>
        </m:r>
      </m:oMath>
      <w:r w:rsidRPr="00671E1E">
        <w:rPr>
          <w:rFonts w:ascii="Times New Roman" w:hAnsi="Times New Roman" w:cs="Times New Roman"/>
          <w:noProof/>
          <w:sz w:val="28"/>
          <w:szCs w:val="28"/>
        </w:rPr>
        <w:t xml:space="preserve"> локальную конфигурацию </w:t>
      </w:r>
      <m:oMath>
        <m:r>
          <m:rPr>
            <m:sty m:val="p"/>
          </m:rPr>
          <w:rPr>
            <w:rFonts w:ascii="Cambria Math" w:hAnsi="Cambria Math" w:cs="Times New Roman"/>
            <w:noProof/>
            <w:sz w:val="28"/>
            <w:szCs w:val="28"/>
          </w:rPr>
          <m:t>∇κ∈</m:t>
        </m:r>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C</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 xml:space="preserve">, т.е. класс эквивалентности, к которому </w:t>
      </w:r>
      <m:oMath>
        <m:r>
          <m:rPr>
            <m:sty m:val="p"/>
          </m:rPr>
          <w:rPr>
            <w:rFonts w:ascii="Cambria Math" w:hAnsi="Cambria Math" w:cs="Times New Roman"/>
            <w:noProof/>
            <w:sz w:val="28"/>
            <w:szCs w:val="28"/>
          </w:rPr>
          <m:t>κ</m:t>
        </m:r>
      </m:oMath>
      <w:r w:rsidRPr="00671E1E">
        <w:rPr>
          <w:rFonts w:ascii="Times New Roman" w:hAnsi="Times New Roman" w:cs="Times New Roman"/>
          <w:noProof/>
          <w:sz w:val="28"/>
          <w:szCs w:val="28"/>
        </w:rPr>
        <w:t xml:space="preserve"> принадлежит. Тело однородно, если оно допускает существование единообразной отсчетной функции как градиента некоторой глобальной конфигурации. В этом и только в этом случае существует вложение тела </w:t>
      </w:r>
      <m:oMath>
        <m:r>
          <m:rPr>
            <m:scr m:val="fraktur"/>
            <m:sty m:val="p"/>
          </m:rPr>
          <w:rPr>
            <w:rFonts w:ascii="Cambria Math" w:hAnsi="Cambria Math" w:cs="Times New Roman"/>
            <w:noProof/>
            <w:sz w:val="28"/>
            <w:szCs w:val="28"/>
          </w:rPr>
          <m:t>B</m:t>
        </m:r>
      </m:oMath>
      <w:r w:rsidRPr="00671E1E">
        <w:rPr>
          <w:rFonts w:ascii="Times New Roman" w:hAnsi="Times New Roman" w:cs="Times New Roman"/>
          <w:noProof/>
          <w:sz w:val="28"/>
          <w:szCs w:val="28"/>
        </w:rPr>
        <w:t xml:space="preserve"> в евклидово пространство, такое, что окрестности всех точек переходят в стандартное состояние. </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Для формулировки краевых задач часто удобно использовать локальные деформации вместо локальных конфигураций. Переход к локальным деформациям осуществляется следующим образом. Пусть </w:t>
      </w:r>
      <m:oMath>
        <m:r>
          <m:rPr>
            <m:scr m:val="script"/>
            <m:sty m:val="p"/>
          </m:rPr>
          <w:rPr>
            <w:rFonts w:ascii="Cambria Math" w:hAnsi="Cambria Math" w:cs="Times New Roman"/>
            <w:noProof/>
            <w:sz w:val="28"/>
            <w:szCs w:val="28"/>
          </w:rPr>
          <m:t>K</m:t>
        </m:r>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единообразная отсчетная функция. Каждая локальная конфигурация </w:t>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C</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 xml:space="preserve"> может быть определена локальной деформацией </w:t>
      </w:r>
      <m:oMath>
        <m:r>
          <m:rPr>
            <m:sty m:val="b"/>
          </m:rPr>
          <w:rPr>
            <w:rFonts w:ascii="Cambria Math" w:hAnsi="Cambria Math" w:cs="Times New Roman"/>
            <w:noProof/>
            <w:sz w:val="28"/>
            <w:szCs w:val="28"/>
          </w:rPr>
          <m:t>F</m:t>
        </m:r>
      </m:oMath>
      <w:r w:rsidRPr="00671E1E">
        <w:rPr>
          <w:rFonts w:ascii="Times New Roman" w:hAnsi="Times New Roman" w:cs="Times New Roman"/>
          <w:noProof/>
          <w:sz w:val="28"/>
          <w:szCs w:val="28"/>
        </w:rPr>
        <w:t xml:space="preserve"> из </w:t>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K</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 xml:space="preserve"> в </w:t>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Sub>
      </m:oMath>
      <w:r w:rsidRPr="00671E1E">
        <w:rPr>
          <w:rFonts w:ascii="Times New Roman" w:hAnsi="Times New Roman" w:cs="Times New Roman"/>
          <w:noProof/>
          <w:sz w:val="28"/>
          <w:szCs w:val="28"/>
        </w:rPr>
        <w:t xml:space="preserve">, т.е.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r>
          <m:rPr>
            <m:sty m:val="b"/>
          </m:rPr>
          <w:rPr>
            <w:rFonts w:ascii="Cambria Math" w:hAnsi="Cambria Math" w:cs="Times New Roman"/>
            <w:noProof/>
            <w:sz w:val="28"/>
            <w:szCs w:val="28"/>
          </w:rPr>
          <m:t>F</m:t>
        </m:r>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Sub>
        <m:r>
          <m:rPr>
            <m:scr m:val="script"/>
            <m:sty m:val="p"/>
          </m:rPr>
          <w:rPr>
            <w:rFonts w:ascii="Cambria Math" w:hAnsi="Cambria Math" w:cs="Times New Roman"/>
            <w:noProof/>
            <w:sz w:val="28"/>
            <w:szCs w:val="28"/>
          </w:rPr>
          <m:t>∘K(</m:t>
        </m:r>
        <m:r>
          <m:rPr>
            <m:scr m:val="fraktur"/>
            <m:sty m:val="p"/>
          </m:rPr>
          <w:rPr>
            <w:rFonts w:ascii="Cambria Math" w:hAnsi="Cambria Math" w:cs="Times New Roman"/>
            <w:noProof/>
            <w:sz w:val="28"/>
            <w:szCs w:val="28"/>
          </w:rPr>
          <m:t>X</m:t>
        </m:r>
        <m:sSup>
          <m:sSupPr>
            <m:ctrlPr>
              <w:rPr>
                <w:rFonts w:ascii="Cambria Math" w:hAnsi="Cambria Math" w:cs="Times New Roman"/>
                <w:sz w:val="28"/>
                <w:szCs w:val="28"/>
              </w:rPr>
            </m:ctrlPr>
          </m:sSupPr>
          <m:e>
            <m:r>
              <m:rPr>
                <m:sty m:val="p"/>
              </m:rPr>
              <w:rPr>
                <w:rFonts w:ascii="Cambria Math" w:hAnsi="Cambria Math" w:cs="Times New Roman"/>
                <w:noProof/>
                <w:sz w:val="28"/>
                <w:szCs w:val="28"/>
              </w:rPr>
              <m:t>)</m:t>
            </m:r>
          </m:e>
          <m:sup>
            <m:r>
              <m:rPr>
                <m:sty m:val="p"/>
              </m:rPr>
              <w:rPr>
                <w:rFonts w:ascii="Cambria Math" w:hAnsi="Cambria Math" w:cs="Times New Roman"/>
                <w:noProof/>
                <w:sz w:val="28"/>
                <w:szCs w:val="28"/>
              </w:rPr>
              <m:t>-1</m:t>
            </m:r>
          </m:sup>
        </m:sSup>
        <m:r>
          <m:rPr>
            <m:scr m:val="script"/>
            <m:sty m:val="p"/>
          </m:rPr>
          <w:rPr>
            <w:rFonts w:ascii="Cambria Math" w:hAnsi="Cambria Math" w:cs="Times New Roman"/>
            <w:noProof/>
            <w:sz w:val="28"/>
            <w:szCs w:val="28"/>
          </w:rPr>
          <m:t xml:space="preserve">∈L,    </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r>
          <m:rPr>
            <m:sty m:val="b"/>
          </m:rPr>
          <w:rPr>
            <w:rFonts w:ascii="Cambria Math" w:hAnsi="Cambria Math" w:cs="Times New Roman"/>
            <w:noProof/>
            <w:sz w:val="28"/>
            <w:szCs w:val="28"/>
          </w:rPr>
          <m:t>F</m:t>
        </m:r>
        <m:r>
          <m:rPr>
            <m:scr m:val="script"/>
            <m:sty m:val="p"/>
          </m:rPr>
          <w:rPr>
            <w:rFonts w:ascii="Cambria Math" w:hAnsi="Cambria Math" w:cs="Times New Roman"/>
            <w:noProof/>
            <w:sz w:val="28"/>
            <w:szCs w:val="28"/>
          </w:rPr>
          <m:t>∘K(</m:t>
        </m:r>
        <m:r>
          <m:rPr>
            <m:scr m:val="fraktur"/>
            <m:sty m:val="p"/>
          </m:rPr>
          <w:rPr>
            <w:rFonts w:ascii="Cambria Math" w:hAnsi="Cambria Math" w:cs="Times New Roman"/>
            <w:noProof/>
            <w:sz w:val="28"/>
            <w:szCs w:val="28"/>
          </w:rPr>
          <m:t>X).</m:t>
        </m:r>
      </m:oMath>
      <w:r w:rsidRPr="00671E1E">
        <w:rPr>
          <w:rFonts w:ascii="Times New Roman" w:hAnsi="Times New Roman" w:cs="Times New Roman"/>
          <w:noProof/>
          <w:sz w:val="28"/>
          <w:szCs w:val="28"/>
        </w:rPr>
        <w:tab/>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MACROBUTTON GrindEQ.reference.UpdateGrindeqFields </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\h </w:instrText>
      </w:r>
      <w:r w:rsidR="003600F4" w:rsidRPr="00671E1E">
        <w:rPr>
          <w:rFonts w:ascii="Times New Roman" w:hAnsi="Times New Roman" w:cs="Times New Roman"/>
          <w:noProof/>
          <w:sz w:val="28"/>
          <w:szCs w:val="28"/>
        </w:rPr>
        <w:fldChar w:fldCharType="end"/>
      </w:r>
      <w:bookmarkStart w:id="4" w:name="GEQ139"/>
      <w:r w:rsidRPr="00671E1E">
        <w:rPr>
          <w:rFonts w:ascii="Times New Roman" w:hAnsi="Times New Roman" w:cs="Times New Roman"/>
          <w:noProof/>
          <w:sz w:val="28"/>
          <w:szCs w:val="28"/>
        </w:rPr>
        <w:instrText>(</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\c </w:instrText>
      </w:r>
      <w:r w:rsidR="003600F4" w:rsidRPr="00671E1E">
        <w:rPr>
          <w:rFonts w:ascii="Times New Roman" w:hAnsi="Times New Roman" w:cs="Times New Roman"/>
          <w:noProof/>
          <w:sz w:val="28"/>
          <w:szCs w:val="28"/>
        </w:rPr>
        <w:fldChar w:fldCharType="separate"/>
      </w:r>
      <w:r w:rsidRPr="00671E1E">
        <w:rPr>
          <w:rFonts w:ascii="Times New Roman" w:hAnsi="Times New Roman" w:cs="Times New Roman"/>
          <w:noProof/>
          <w:sz w:val="28"/>
          <w:szCs w:val="28"/>
        </w:rPr>
        <w:instrText>4</w:instrText>
      </w:r>
      <w:r w:rsidR="003600F4" w:rsidRPr="00671E1E">
        <w:rPr>
          <w:rFonts w:ascii="Times New Roman" w:hAnsi="Times New Roman" w:cs="Times New Roman"/>
          <w:noProof/>
          <w:sz w:val="28"/>
          <w:szCs w:val="28"/>
        </w:rPr>
        <w:fldChar w:fldCharType="end"/>
      </w:r>
      <w:r w:rsidRPr="00671E1E">
        <w:rPr>
          <w:rFonts w:ascii="Times New Roman" w:hAnsi="Times New Roman" w:cs="Times New Roman"/>
          <w:noProof/>
          <w:sz w:val="28"/>
          <w:szCs w:val="28"/>
        </w:rPr>
        <w:instrText>)</w:instrText>
      </w:r>
      <w:bookmarkEnd w:id="4"/>
      <w:r w:rsidR="003600F4" w:rsidRPr="00671E1E">
        <w:rPr>
          <w:rFonts w:ascii="Times New Roman" w:hAnsi="Times New Roman" w:cs="Times New Roman"/>
          <w:noProof/>
          <w:sz w:val="28"/>
          <w:szCs w:val="28"/>
        </w:rPr>
        <w:fldChar w:fldCharType="end"/>
      </w:r>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Здесь </w:t>
      </w:r>
      <m:oMath>
        <m:r>
          <m:rPr>
            <m:scr m:val="script"/>
            <m:sty m:val="p"/>
          </m:rPr>
          <w:rPr>
            <w:rFonts w:ascii="Cambria Math" w:hAnsi="Cambria Math" w:cs="Times New Roman"/>
            <w:noProof/>
            <w:sz w:val="28"/>
            <w:szCs w:val="28"/>
          </w:rPr>
          <m:t>L</m:t>
        </m:r>
      </m:oMath>
      <w:r w:rsidR="007F417E"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множество линейных автоморфизмов </w:t>
      </w:r>
      <m:oMath>
        <m:r>
          <m:rPr>
            <m:scr m:val="script"/>
            <m:sty m:val="p"/>
          </m:rPr>
          <w:rPr>
            <w:rFonts w:ascii="Cambria Math" w:hAnsi="Cambria Math" w:cs="Times New Roman"/>
            <w:noProof/>
            <w:sz w:val="28"/>
            <w:szCs w:val="28"/>
          </w:rPr>
          <m:t>E</m:t>
        </m:r>
      </m:oMath>
      <w:r w:rsidRPr="00671E1E">
        <w:rPr>
          <w:rFonts w:ascii="Times New Roman" w:hAnsi="Times New Roman" w:cs="Times New Roman"/>
          <w:noProof/>
          <w:sz w:val="28"/>
          <w:szCs w:val="28"/>
        </w:rPr>
        <w:t xml:space="preserve">. Подстановка выражений </w: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GOTOBUTTON GEQ139 </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REF GEQ139 </w:instrText>
      </w:r>
      <w:r w:rsidR="00671E1E">
        <w:rPr>
          <w:rFonts w:ascii="Times New Roman" w:hAnsi="Times New Roman" w:cs="Times New Roman"/>
          <w:noProof/>
          <w:sz w:val="28"/>
          <w:szCs w:val="28"/>
        </w:rPr>
        <w:instrText xml:space="preserve"> \* MERGEFORMAT </w:instrText>
      </w:r>
      <w:r w:rsidR="003600F4" w:rsidRPr="00671E1E">
        <w:rPr>
          <w:rFonts w:ascii="Times New Roman" w:hAnsi="Times New Roman" w:cs="Times New Roman"/>
          <w:noProof/>
          <w:sz w:val="28"/>
          <w:szCs w:val="28"/>
        </w:rPr>
        <w:fldChar w:fldCharType="separate"/>
      </w:r>
      <w:r w:rsidRPr="00671E1E">
        <w:rPr>
          <w:rFonts w:ascii="Times New Roman" w:hAnsi="Times New Roman" w:cs="Times New Roman"/>
          <w:noProof/>
          <w:sz w:val="28"/>
          <w:szCs w:val="28"/>
        </w:rPr>
        <w:instrText>(4)</w:instrText>
      </w:r>
      <w:r w:rsidR="003600F4" w:rsidRPr="00671E1E">
        <w:rPr>
          <w:rFonts w:ascii="Times New Roman" w:hAnsi="Times New Roman" w:cs="Times New Roman"/>
          <w:noProof/>
          <w:sz w:val="28"/>
          <w:szCs w:val="28"/>
        </w:rPr>
        <w:fldChar w:fldCharType="end"/>
      </w:r>
      <w:r w:rsidR="003600F4" w:rsidRPr="00671E1E">
        <w:rPr>
          <w:rFonts w:ascii="Times New Roman" w:hAnsi="Times New Roman" w:cs="Times New Roman"/>
          <w:noProof/>
          <w:sz w:val="28"/>
          <w:szCs w:val="28"/>
        </w:rPr>
        <w:fldChar w:fldCharType="end"/>
      </w:r>
      <w:r w:rsidRPr="00671E1E">
        <w:rPr>
          <w:rFonts w:ascii="Times New Roman" w:hAnsi="Times New Roman" w:cs="Times New Roman"/>
          <w:noProof/>
          <w:sz w:val="28"/>
          <w:szCs w:val="28"/>
        </w:rPr>
        <w:t xml:space="preserve"> и </w: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GOTOBUTTON GEQ138 </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REF GEQ138 </w:instrText>
      </w:r>
      <w:r w:rsidR="00671E1E">
        <w:rPr>
          <w:rFonts w:ascii="Times New Roman" w:hAnsi="Times New Roman" w:cs="Times New Roman"/>
          <w:noProof/>
          <w:sz w:val="28"/>
          <w:szCs w:val="28"/>
        </w:rPr>
        <w:instrText xml:space="preserve"> \* MERGEFORMAT </w:instrText>
      </w:r>
      <w:r w:rsidR="003600F4" w:rsidRPr="00671E1E">
        <w:rPr>
          <w:rFonts w:ascii="Times New Roman" w:hAnsi="Times New Roman" w:cs="Times New Roman"/>
          <w:noProof/>
          <w:sz w:val="28"/>
          <w:szCs w:val="28"/>
        </w:rPr>
        <w:fldChar w:fldCharType="separate"/>
      </w:r>
      <w:r w:rsidRPr="00671E1E">
        <w:rPr>
          <w:rFonts w:ascii="Times New Roman" w:hAnsi="Times New Roman" w:cs="Times New Roman"/>
          <w:noProof/>
          <w:sz w:val="28"/>
          <w:szCs w:val="28"/>
        </w:rPr>
        <w:instrText>(3)</w:instrText>
      </w:r>
      <w:r w:rsidR="003600F4" w:rsidRPr="00671E1E">
        <w:rPr>
          <w:rFonts w:ascii="Times New Roman" w:hAnsi="Times New Roman" w:cs="Times New Roman"/>
          <w:noProof/>
          <w:sz w:val="28"/>
          <w:szCs w:val="28"/>
        </w:rPr>
        <w:fldChar w:fldCharType="end"/>
      </w:r>
      <w:r w:rsidR="003600F4" w:rsidRPr="00671E1E">
        <w:rPr>
          <w:rFonts w:ascii="Times New Roman" w:hAnsi="Times New Roman" w:cs="Times New Roman"/>
          <w:noProof/>
          <w:sz w:val="28"/>
          <w:szCs w:val="28"/>
        </w:rPr>
        <w:fldChar w:fldCharType="end"/>
      </w:r>
      <w:r w:rsidRPr="00671E1E">
        <w:rPr>
          <w:rFonts w:ascii="Times New Roman" w:hAnsi="Times New Roman" w:cs="Times New Roman"/>
          <w:noProof/>
          <w:sz w:val="28"/>
          <w:szCs w:val="28"/>
        </w:rPr>
        <w:t xml:space="preserve"> в равенство </w: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GOTOBUTTON GEQ136 </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REF GEQ136 </w:instrText>
      </w:r>
      <w:r w:rsidR="00671E1E">
        <w:rPr>
          <w:rFonts w:ascii="Times New Roman" w:hAnsi="Times New Roman" w:cs="Times New Roman"/>
          <w:noProof/>
          <w:sz w:val="28"/>
          <w:szCs w:val="28"/>
        </w:rPr>
        <w:instrText xml:space="preserve"> \* MERGEFORMAT </w:instrText>
      </w:r>
      <w:r w:rsidR="003600F4" w:rsidRPr="00671E1E">
        <w:rPr>
          <w:rFonts w:ascii="Times New Roman" w:hAnsi="Times New Roman" w:cs="Times New Roman"/>
          <w:noProof/>
          <w:sz w:val="28"/>
          <w:szCs w:val="28"/>
        </w:rPr>
        <w:fldChar w:fldCharType="separate"/>
      </w:r>
      <w:r w:rsidRPr="00671E1E">
        <w:rPr>
          <w:rFonts w:ascii="Times New Roman" w:hAnsi="Times New Roman" w:cs="Times New Roman"/>
          <w:noProof/>
          <w:sz w:val="28"/>
          <w:szCs w:val="28"/>
        </w:rPr>
        <w:instrText>(2)</w:instrText>
      </w:r>
      <w:r w:rsidR="003600F4" w:rsidRPr="00671E1E">
        <w:rPr>
          <w:rFonts w:ascii="Times New Roman" w:hAnsi="Times New Roman" w:cs="Times New Roman"/>
          <w:noProof/>
          <w:sz w:val="28"/>
          <w:szCs w:val="28"/>
        </w:rPr>
        <w:fldChar w:fldCharType="end"/>
      </w:r>
      <w:r w:rsidR="003600F4" w:rsidRPr="00671E1E">
        <w:rPr>
          <w:rFonts w:ascii="Times New Roman" w:hAnsi="Times New Roman" w:cs="Times New Roman"/>
          <w:noProof/>
          <w:sz w:val="28"/>
          <w:szCs w:val="28"/>
        </w:rPr>
        <w:fldChar w:fldCharType="end"/>
      </w:r>
      <w:r w:rsidRPr="00671E1E">
        <w:rPr>
          <w:rFonts w:ascii="Times New Roman" w:hAnsi="Times New Roman" w:cs="Times New Roman"/>
          <w:noProof/>
          <w:sz w:val="28"/>
          <w:szCs w:val="28"/>
        </w:rPr>
        <w:t xml:space="preserve"> при учете того, что</w:t>
      </w:r>
      <w:proofErr w:type="gramStart"/>
      <w:r w:rsidRPr="00671E1E">
        <w:rPr>
          <w:rFonts w:ascii="Times New Roman" w:hAnsi="Times New Roman" w:cs="Times New Roman"/>
          <w:noProof/>
          <w:sz w:val="28"/>
          <w:szCs w:val="28"/>
        </w:rPr>
        <w:t xml:space="preserve"> </w:t>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Φ</m:t>
            </m:r>
          </m:e>
          <m:sub>
            <m:r>
              <m:rPr>
                <m:scr m:val="fraktur"/>
                <m:sty m:val="p"/>
              </m:rPr>
              <w:rPr>
                <w:rFonts w:ascii="Cambria Math" w:hAnsi="Cambria Math" w:cs="Times New Roman"/>
                <w:noProof/>
                <w:sz w:val="28"/>
                <w:szCs w:val="28"/>
              </w:rPr>
              <m:t>XY</m:t>
            </m:r>
          </m:sub>
        </m:sSub>
        <m:r>
          <m:rPr>
            <m:sty m:val="p"/>
          </m:rPr>
          <w:rPr>
            <w:rFonts w:ascii="Cambria Math" w:hAnsi="Cambria Math" w:cs="Times New Roman"/>
            <w:noProof/>
            <w:sz w:val="28"/>
            <w:szCs w:val="28"/>
          </w:rPr>
          <m:t>=Φ(</m:t>
        </m:r>
        <m:r>
          <m:rPr>
            <m:scr m:val="fraktur"/>
            <m:sty m:val="p"/>
          </m:rPr>
          <w:rPr>
            <w:rFonts w:ascii="Cambria Math" w:hAnsi="Cambria Math" w:cs="Times New Roman"/>
            <w:noProof/>
            <w:sz w:val="28"/>
            <w:szCs w:val="28"/>
          </w:rPr>
          <m:t>X,Y)</m:t>
        </m:r>
      </m:oMath>
      <w:r w:rsidRPr="00671E1E">
        <w:rPr>
          <w:rFonts w:ascii="Times New Roman" w:hAnsi="Times New Roman" w:cs="Times New Roman"/>
          <w:noProof/>
          <w:sz w:val="28"/>
          <w:szCs w:val="28"/>
        </w:rPr>
        <w:t xml:space="preserve">, </w:t>
      </w:r>
      <w:proofErr w:type="gramEnd"/>
      <w:r w:rsidRPr="00671E1E">
        <w:rPr>
          <w:rFonts w:ascii="Times New Roman" w:hAnsi="Times New Roman" w:cs="Times New Roman"/>
          <w:noProof/>
          <w:sz w:val="28"/>
          <w:szCs w:val="28"/>
        </w:rPr>
        <w:t xml:space="preserve">дает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X</m:t>
            </m:r>
          </m:sub>
        </m:sSub>
        <m:d>
          <m:dPr>
            <m:ctrlPr>
              <w:rPr>
                <w:rFonts w:ascii="Cambria Math" w:hAnsi="Cambria Math" w:cs="Times New Roman"/>
                <w:sz w:val="28"/>
                <w:szCs w:val="28"/>
              </w:rPr>
            </m:ctrlPr>
          </m:dPr>
          <m:e>
            <m:r>
              <m:rPr>
                <m:sty m:val="b"/>
              </m:rPr>
              <w:rPr>
                <w:rFonts w:ascii="Cambria Math" w:hAnsi="Cambria Math" w:cs="Times New Roman"/>
                <w:noProof/>
                <w:sz w:val="28"/>
                <w:szCs w:val="28"/>
              </w:rPr>
              <m:t>F</m:t>
            </m:r>
            <m:r>
              <m:rPr>
                <m:scr m:val="script"/>
                <m:sty m:val="p"/>
              </m:rPr>
              <w:rPr>
                <w:rFonts w:ascii="Cambria Math" w:hAnsi="Cambria Math" w:cs="Times New Roman"/>
                <w:noProof/>
                <w:sz w:val="28"/>
                <w:szCs w:val="28"/>
              </w:rPr>
              <m:t>∘K(</m:t>
            </m:r>
            <m:r>
              <m:rPr>
                <m:scr m:val="fraktur"/>
                <m:sty m:val="p"/>
              </m:rPr>
              <w:rPr>
                <w:rFonts w:ascii="Cambria Math" w:hAnsi="Cambria Math" w:cs="Times New Roman"/>
                <w:noProof/>
                <w:sz w:val="28"/>
                <w:szCs w:val="28"/>
              </w:rPr>
              <m:t>X)</m:t>
            </m:r>
          </m:e>
        </m:d>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G</m:t>
            </m:r>
          </m:e>
          <m:sub>
            <m:r>
              <m:rPr>
                <m:scr m:val="fraktur"/>
                <m:sty m:val="p"/>
              </m:rPr>
              <w:rPr>
                <w:rFonts w:ascii="Cambria Math" w:hAnsi="Cambria Math" w:cs="Times New Roman"/>
                <w:noProof/>
                <w:sz w:val="28"/>
                <w:szCs w:val="28"/>
              </w:rPr>
              <m:t>Y</m:t>
            </m:r>
          </m:sub>
        </m:sSub>
        <m:d>
          <m:dPr>
            <m:ctrlPr>
              <w:rPr>
                <w:rFonts w:ascii="Cambria Math" w:hAnsi="Cambria Math" w:cs="Times New Roman"/>
                <w:sz w:val="28"/>
                <w:szCs w:val="28"/>
              </w:rPr>
            </m:ctrlPr>
          </m:dPr>
          <m:e>
            <m:r>
              <m:rPr>
                <m:sty m:val="b"/>
              </m:rPr>
              <w:rPr>
                <w:rFonts w:ascii="Cambria Math" w:hAnsi="Cambria Math" w:cs="Times New Roman"/>
                <w:noProof/>
                <w:sz w:val="28"/>
                <w:szCs w:val="28"/>
              </w:rPr>
              <m:t>F</m:t>
            </m:r>
            <m:r>
              <m:rPr>
                <m:scr m:val="script"/>
                <m:sty m:val="p"/>
              </m:rPr>
              <w:rPr>
                <w:rFonts w:ascii="Cambria Math" w:hAnsi="Cambria Math" w:cs="Times New Roman"/>
                <w:noProof/>
                <w:sz w:val="28"/>
                <w:szCs w:val="28"/>
              </w:rPr>
              <m:t>∘K(</m:t>
            </m:r>
            <m:r>
              <m:rPr>
                <m:scr m:val="fraktur"/>
                <m:sty m:val="p"/>
              </m:rPr>
              <w:rPr>
                <w:rFonts w:ascii="Cambria Math" w:hAnsi="Cambria Math" w:cs="Times New Roman"/>
                <w:noProof/>
                <w:sz w:val="28"/>
                <w:szCs w:val="28"/>
              </w:rPr>
              <m:t>Y)</m:t>
            </m:r>
          </m:e>
        </m:d>
        <m:r>
          <m:rPr>
            <m:sty m:val="p"/>
          </m:rPr>
          <w:rPr>
            <w:rFonts w:ascii="Cambria Math" w:hAnsi="Cambria Math" w:cs="Times New Roman"/>
            <w:noProof/>
            <w:sz w:val="28"/>
            <w:szCs w:val="28"/>
          </w:rPr>
          <m:t>.</m:t>
        </m:r>
      </m:oMath>
      <w:r w:rsidRPr="00671E1E">
        <w:rPr>
          <w:rFonts w:ascii="Times New Roman" w:hAnsi="Times New Roman" w:cs="Times New Roman"/>
          <w:noProof/>
          <w:sz w:val="28"/>
          <w:szCs w:val="28"/>
        </w:rPr>
        <w:tab/>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MACROBUTTON GrindEQ.reference.UpdateGrindeqFields </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\h </w:instrText>
      </w:r>
      <w:r w:rsidR="003600F4" w:rsidRPr="00671E1E">
        <w:rPr>
          <w:rFonts w:ascii="Times New Roman" w:hAnsi="Times New Roman" w:cs="Times New Roman"/>
          <w:noProof/>
          <w:sz w:val="28"/>
          <w:szCs w:val="28"/>
        </w:rPr>
        <w:fldChar w:fldCharType="end"/>
      </w:r>
      <w:bookmarkStart w:id="5" w:name="GEQ140"/>
      <w:r w:rsidRPr="00671E1E">
        <w:rPr>
          <w:rFonts w:ascii="Times New Roman" w:hAnsi="Times New Roman" w:cs="Times New Roman"/>
          <w:noProof/>
          <w:sz w:val="28"/>
          <w:szCs w:val="28"/>
        </w:rPr>
        <w:instrText>(</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\c </w:instrText>
      </w:r>
      <w:r w:rsidR="003600F4" w:rsidRPr="00671E1E">
        <w:rPr>
          <w:rFonts w:ascii="Times New Roman" w:hAnsi="Times New Roman" w:cs="Times New Roman"/>
          <w:noProof/>
          <w:sz w:val="28"/>
          <w:szCs w:val="28"/>
        </w:rPr>
        <w:fldChar w:fldCharType="separate"/>
      </w:r>
      <w:r w:rsidRPr="00671E1E">
        <w:rPr>
          <w:rFonts w:ascii="Times New Roman" w:hAnsi="Times New Roman" w:cs="Times New Roman"/>
          <w:noProof/>
          <w:sz w:val="28"/>
          <w:szCs w:val="28"/>
        </w:rPr>
        <w:instrText>5</w:instrText>
      </w:r>
      <w:r w:rsidR="003600F4" w:rsidRPr="00671E1E">
        <w:rPr>
          <w:rFonts w:ascii="Times New Roman" w:hAnsi="Times New Roman" w:cs="Times New Roman"/>
          <w:noProof/>
          <w:sz w:val="28"/>
          <w:szCs w:val="28"/>
        </w:rPr>
        <w:fldChar w:fldCharType="end"/>
      </w:r>
      <w:r w:rsidRPr="00671E1E">
        <w:rPr>
          <w:rFonts w:ascii="Times New Roman" w:hAnsi="Times New Roman" w:cs="Times New Roman"/>
          <w:noProof/>
          <w:sz w:val="28"/>
          <w:szCs w:val="28"/>
        </w:rPr>
        <w:instrText>)</w:instrText>
      </w:r>
      <w:bookmarkEnd w:id="5"/>
      <w:r w:rsidR="003600F4" w:rsidRPr="00671E1E">
        <w:rPr>
          <w:rFonts w:ascii="Times New Roman" w:hAnsi="Times New Roman" w:cs="Times New Roman"/>
          <w:noProof/>
          <w:sz w:val="28"/>
          <w:szCs w:val="28"/>
        </w:rPr>
        <w:fldChar w:fldCharType="end"/>
      </w:r>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Это соотношение должно выполняться для всех </w:t>
      </w:r>
      <m:oMath>
        <m:r>
          <m:rPr>
            <m:sty m:val="b"/>
          </m:rPr>
          <w:rPr>
            <w:rFonts w:ascii="Cambria Math" w:hAnsi="Cambria Math" w:cs="Times New Roman"/>
            <w:noProof/>
            <w:sz w:val="28"/>
            <w:szCs w:val="28"/>
          </w:rPr>
          <m:t>F</m:t>
        </m:r>
        <m:r>
          <m:rPr>
            <m:scr m:val="script"/>
            <m:sty m:val="p"/>
          </m:rPr>
          <w:rPr>
            <w:rFonts w:ascii="Cambria Math" w:hAnsi="Cambria Math" w:cs="Times New Roman"/>
            <w:noProof/>
            <w:sz w:val="28"/>
            <w:szCs w:val="28"/>
          </w:rPr>
          <m:t>∈L</m:t>
        </m:r>
      </m:oMath>
      <w:r w:rsidRPr="00671E1E">
        <w:rPr>
          <w:rFonts w:ascii="Times New Roman" w:hAnsi="Times New Roman" w:cs="Times New Roman"/>
          <w:noProof/>
          <w:sz w:val="28"/>
          <w:szCs w:val="28"/>
        </w:rPr>
        <w:t xml:space="preserve"> и </w:t>
      </w:r>
      <m:oMath>
        <m:r>
          <m:rPr>
            <m:scr m:val="fraktur"/>
            <m:sty m:val="p"/>
          </m:rPr>
          <w:rPr>
            <w:rFonts w:ascii="Cambria Math" w:hAnsi="Cambria Math" w:cs="Times New Roman"/>
            <w:noProof/>
            <w:sz w:val="28"/>
            <w:szCs w:val="28"/>
          </w:rPr>
          <m:t>X,Y∈B</m:t>
        </m:r>
      </m:oMath>
      <w:r w:rsidRPr="00671E1E">
        <w:rPr>
          <w:rFonts w:ascii="Times New Roman" w:hAnsi="Times New Roman" w:cs="Times New Roman"/>
          <w:noProof/>
          <w:sz w:val="28"/>
          <w:szCs w:val="28"/>
        </w:rPr>
        <w:t xml:space="preserve">; в таком </w:t>
      </w:r>
      <w:r w:rsidRPr="00671E1E">
        <w:rPr>
          <w:rFonts w:ascii="Times New Roman" w:hAnsi="Times New Roman" w:cs="Times New Roman"/>
          <w:noProof/>
          <w:sz w:val="28"/>
          <w:szCs w:val="28"/>
        </w:rPr>
        <w:lastRenderedPageBreak/>
        <w:t xml:space="preserve">случае </w:t>
      </w:r>
      <m:oMath>
        <m:r>
          <m:rPr>
            <m:scr m:val="script"/>
            <m:sty m:val="p"/>
          </m:rPr>
          <w:rPr>
            <w:rFonts w:ascii="Cambria Math" w:hAnsi="Cambria Math" w:cs="Times New Roman"/>
            <w:noProof/>
            <w:sz w:val="28"/>
            <w:szCs w:val="28"/>
          </w:rPr>
          <m:t>K</m:t>
        </m:r>
      </m:oMath>
      <w:r w:rsidR="003D663C"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единообразная отсчетная функция. Следовательно, отсчетная функция </w:t>
      </w:r>
      <m:oMath>
        <m:r>
          <m:rPr>
            <m:scr m:val="script"/>
            <m:sty m:val="p"/>
          </m:rPr>
          <w:rPr>
            <w:rFonts w:ascii="Cambria Math" w:hAnsi="Cambria Math" w:cs="Times New Roman"/>
            <w:noProof/>
            <w:sz w:val="28"/>
            <w:szCs w:val="28"/>
          </w:rPr>
          <m:t>K</m:t>
        </m:r>
      </m:oMath>
      <w:r w:rsidRPr="00671E1E">
        <w:rPr>
          <w:rFonts w:ascii="Times New Roman" w:hAnsi="Times New Roman" w:cs="Times New Roman"/>
          <w:noProof/>
          <w:sz w:val="28"/>
          <w:szCs w:val="28"/>
        </w:rPr>
        <w:t xml:space="preserve"> тела </w:t>
      </w:r>
      <m:oMath>
        <m:r>
          <m:rPr>
            <m:scr m:val="fraktur"/>
            <m:sty m:val="p"/>
          </m:rPr>
          <w:rPr>
            <w:rFonts w:ascii="Cambria Math" w:hAnsi="Cambria Math" w:cs="Times New Roman"/>
            <w:noProof/>
            <w:sz w:val="28"/>
            <w:szCs w:val="28"/>
          </w:rPr>
          <m:t>B</m:t>
        </m:r>
      </m:oMath>
      <w:r w:rsidRPr="00671E1E">
        <w:rPr>
          <w:rFonts w:ascii="Times New Roman" w:hAnsi="Times New Roman" w:cs="Times New Roman"/>
          <w:noProof/>
          <w:sz w:val="28"/>
          <w:szCs w:val="28"/>
        </w:rPr>
        <w:t xml:space="preserve"> единообразна тогда и только тогда, когда существует функция </w:t>
      </w:r>
      <m:oMath>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H</m:t>
            </m:r>
          </m:e>
          <m:sub>
            <m:r>
              <m:rPr>
                <m:scr m:val="script"/>
                <m:sty m:val="p"/>
              </m:rPr>
              <w:rPr>
                <w:rFonts w:ascii="Cambria Math" w:hAnsi="Cambria Math" w:cs="Times New Roman"/>
                <w:noProof/>
                <w:sz w:val="28"/>
                <w:szCs w:val="28"/>
              </w:rPr>
              <m:t>K</m:t>
            </m:r>
          </m:sub>
        </m:sSub>
        <m:r>
          <m:rPr>
            <m:scr m:val="script"/>
            <m:sty m:val="p"/>
          </m:rPr>
          <w:rPr>
            <w:rFonts w:ascii="Cambria Math" w:hAnsi="Cambria Math" w:cs="Times New Roman"/>
            <w:noProof/>
            <w:sz w:val="28"/>
            <w:szCs w:val="28"/>
          </w:rPr>
          <m:t xml:space="preserve"> : L→</m:t>
        </m:r>
        <m:r>
          <w:rPr>
            <w:rFonts w:ascii="Cambria Math" w:hAnsi="Cambria Math" w:cs="Times New Roman"/>
            <w:noProof/>
            <w:sz w:val="28"/>
            <w:szCs w:val="28"/>
          </w:rPr>
          <m:t>R</m:t>
        </m:r>
      </m:oMath>
      <w:r w:rsidRPr="00671E1E">
        <w:rPr>
          <w:rFonts w:ascii="Times New Roman" w:hAnsi="Times New Roman" w:cs="Times New Roman"/>
          <w:noProof/>
          <w:sz w:val="28"/>
          <w:szCs w:val="28"/>
        </w:rPr>
        <w:t xml:space="preserve">, удовлетворяющая соотношению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H</m:t>
            </m:r>
          </m:e>
          <m:sub>
            <m:r>
              <m:rPr>
                <m:scr m:val="script"/>
                <m:sty m:val="p"/>
              </m:rPr>
              <w:rPr>
                <w:rFonts w:ascii="Cambria Math" w:hAnsi="Cambria Math" w:cs="Times New Roman"/>
                <w:noProof/>
                <w:sz w:val="28"/>
                <w:szCs w:val="28"/>
              </w:rPr>
              <m:t>K</m:t>
            </m:r>
          </m:sub>
        </m:sSub>
        <m:r>
          <m:rPr>
            <m:sty m:val="p"/>
          </m:rPr>
          <w:rPr>
            <w:rFonts w:ascii="Cambria Math" w:hAnsi="Cambria Math" w:cs="Times New Roman"/>
            <w:noProof/>
            <w:sz w:val="28"/>
            <w:szCs w:val="28"/>
          </w:rPr>
          <m:t>(</m:t>
        </m:r>
        <m:r>
          <m:rPr>
            <m:sty m:val="b"/>
          </m:rPr>
          <w:rPr>
            <w:rFonts w:ascii="Cambria Math" w:hAnsi="Cambria Math" w:cs="Times New Roman"/>
            <w:noProof/>
            <w:sz w:val="28"/>
            <w:szCs w:val="28"/>
          </w:rPr>
          <m:t>F</m:t>
        </m:r>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C</m:t>
            </m:r>
          </m:e>
          <m:sub>
            <m:r>
              <m:rPr>
                <m:scr m:val="fraktur"/>
                <m:sty m:val="p"/>
              </m:rPr>
              <w:rPr>
                <w:rFonts w:ascii="Cambria Math" w:hAnsi="Cambria Math" w:cs="Times New Roman"/>
                <w:noProof/>
                <w:sz w:val="28"/>
                <w:szCs w:val="28"/>
              </w:rPr>
              <m:t>X</m:t>
            </m:r>
          </m:sub>
        </m:sSub>
        <m:r>
          <m:rPr>
            <m:sty m:val="p"/>
          </m:rPr>
          <w:rPr>
            <w:rFonts w:ascii="Cambria Math" w:hAnsi="Cambria Math" w:cs="Times New Roman"/>
            <w:noProof/>
            <w:sz w:val="28"/>
            <w:szCs w:val="28"/>
          </w:rPr>
          <m:t>(</m:t>
        </m:r>
        <m:r>
          <m:rPr>
            <m:sty m:val="b"/>
          </m:rPr>
          <w:rPr>
            <w:rFonts w:ascii="Cambria Math" w:hAnsi="Cambria Math" w:cs="Times New Roman"/>
            <w:noProof/>
            <w:sz w:val="28"/>
            <w:szCs w:val="28"/>
          </w:rPr>
          <m:t>F</m:t>
        </m:r>
        <m:r>
          <m:rPr>
            <m:scr m:val="script"/>
            <m:sty m:val="p"/>
          </m:rPr>
          <w:rPr>
            <w:rFonts w:ascii="Cambria Math" w:hAnsi="Cambria Math" w:cs="Times New Roman"/>
            <w:noProof/>
            <w:sz w:val="28"/>
            <w:szCs w:val="28"/>
          </w:rPr>
          <m:t>∘K(</m:t>
        </m:r>
        <m:r>
          <m:rPr>
            <m:scr m:val="fraktur"/>
            <m:sty m:val="p"/>
          </m:rPr>
          <w:rPr>
            <w:rFonts w:ascii="Cambria Math" w:hAnsi="Cambria Math" w:cs="Times New Roman"/>
            <w:noProof/>
            <w:sz w:val="28"/>
            <w:szCs w:val="28"/>
          </w:rPr>
          <m:t>X))    ∀X∈B    ∀</m:t>
        </m:r>
        <m:r>
          <m:rPr>
            <m:sty m:val="b"/>
          </m:rPr>
          <w:rPr>
            <w:rFonts w:ascii="Cambria Math" w:hAnsi="Cambria Math" w:cs="Times New Roman"/>
            <w:noProof/>
            <w:sz w:val="28"/>
            <w:szCs w:val="28"/>
          </w:rPr>
          <m:t>F</m:t>
        </m:r>
        <m:r>
          <m:rPr>
            <m:scr m:val="script"/>
            <m:sty m:val="p"/>
          </m:rPr>
          <w:rPr>
            <w:rFonts w:ascii="Cambria Math" w:hAnsi="Cambria Math" w:cs="Times New Roman"/>
            <w:noProof/>
            <w:sz w:val="28"/>
            <w:szCs w:val="28"/>
          </w:rPr>
          <m:t>∈L.</m:t>
        </m:r>
      </m:oMath>
      <w:r w:rsidRPr="00671E1E">
        <w:rPr>
          <w:rFonts w:ascii="Times New Roman" w:hAnsi="Times New Roman" w:cs="Times New Roman"/>
          <w:noProof/>
          <w:sz w:val="28"/>
          <w:szCs w:val="28"/>
        </w:rPr>
        <w:tab/>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MACROBUTTON GrindEQ.reference.UpdateGrindeqFields </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\h </w:instrText>
      </w:r>
      <w:r w:rsidR="003600F4" w:rsidRPr="00671E1E">
        <w:rPr>
          <w:rFonts w:ascii="Times New Roman" w:hAnsi="Times New Roman" w:cs="Times New Roman"/>
          <w:noProof/>
          <w:sz w:val="28"/>
          <w:szCs w:val="28"/>
        </w:rPr>
        <w:fldChar w:fldCharType="end"/>
      </w:r>
      <w:bookmarkStart w:id="6" w:name="GEQ141"/>
      <w:r w:rsidRPr="00671E1E">
        <w:rPr>
          <w:rFonts w:ascii="Times New Roman" w:hAnsi="Times New Roman" w:cs="Times New Roman"/>
          <w:noProof/>
          <w:sz w:val="28"/>
          <w:szCs w:val="28"/>
        </w:rPr>
        <w:instrText>(</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\c </w:instrText>
      </w:r>
      <w:r w:rsidR="003600F4" w:rsidRPr="00671E1E">
        <w:rPr>
          <w:rFonts w:ascii="Times New Roman" w:hAnsi="Times New Roman" w:cs="Times New Roman"/>
          <w:noProof/>
          <w:sz w:val="28"/>
          <w:szCs w:val="28"/>
        </w:rPr>
        <w:fldChar w:fldCharType="separate"/>
      </w:r>
      <w:r w:rsidRPr="00671E1E">
        <w:rPr>
          <w:rFonts w:ascii="Times New Roman" w:hAnsi="Times New Roman" w:cs="Times New Roman"/>
          <w:noProof/>
          <w:sz w:val="28"/>
          <w:szCs w:val="28"/>
        </w:rPr>
        <w:instrText>6</w:instrText>
      </w:r>
      <w:r w:rsidR="003600F4" w:rsidRPr="00671E1E">
        <w:rPr>
          <w:rFonts w:ascii="Times New Roman" w:hAnsi="Times New Roman" w:cs="Times New Roman"/>
          <w:noProof/>
          <w:sz w:val="28"/>
          <w:szCs w:val="28"/>
        </w:rPr>
        <w:fldChar w:fldCharType="end"/>
      </w:r>
      <w:r w:rsidRPr="00671E1E">
        <w:rPr>
          <w:rFonts w:ascii="Times New Roman" w:hAnsi="Times New Roman" w:cs="Times New Roman"/>
          <w:noProof/>
          <w:sz w:val="28"/>
          <w:szCs w:val="28"/>
        </w:rPr>
        <w:instrText>)</w:instrText>
      </w:r>
      <w:bookmarkEnd w:id="6"/>
      <w:r w:rsidR="003600F4" w:rsidRPr="00671E1E">
        <w:rPr>
          <w:rFonts w:ascii="Times New Roman" w:hAnsi="Times New Roman" w:cs="Times New Roman"/>
          <w:noProof/>
          <w:sz w:val="28"/>
          <w:szCs w:val="28"/>
        </w:rPr>
        <w:fldChar w:fldCharType="end"/>
      </w:r>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Функция </w:t>
      </w:r>
      <m:oMath>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H</m:t>
            </m:r>
          </m:e>
          <m:sub>
            <m:r>
              <m:rPr>
                <m:scr m:val="script"/>
                <m:sty m:val="p"/>
              </m:rPr>
              <w:rPr>
                <w:rFonts w:ascii="Cambria Math" w:hAnsi="Cambria Math" w:cs="Times New Roman"/>
                <w:noProof/>
                <w:sz w:val="28"/>
                <w:szCs w:val="28"/>
              </w:rPr>
              <m:t>K</m:t>
            </m:r>
          </m:sub>
        </m:sSub>
      </m:oMath>
      <w:r w:rsidRPr="00671E1E">
        <w:rPr>
          <w:rFonts w:ascii="Times New Roman" w:hAnsi="Times New Roman" w:cs="Times New Roman"/>
          <w:noProof/>
          <w:sz w:val="28"/>
          <w:szCs w:val="28"/>
        </w:rPr>
        <w:t xml:space="preserve">, которая присваивает каждой локальной деформации дескриптор отклика, называется функцией отклика тела относительно единообразной отсчетной функции </w:t>
      </w:r>
      <m:oMath>
        <m:r>
          <m:rPr>
            <m:scr m:val="script"/>
            <m:sty m:val="p"/>
          </m:rPr>
          <w:rPr>
            <w:rFonts w:ascii="Cambria Math" w:hAnsi="Cambria Math" w:cs="Times New Roman"/>
            <w:noProof/>
            <w:sz w:val="28"/>
            <w:szCs w:val="28"/>
          </w:rPr>
          <m:t>K</m:t>
        </m:r>
      </m:oMath>
      <w:r w:rsidRPr="00671E1E">
        <w:rPr>
          <w:rFonts w:ascii="Times New Roman" w:hAnsi="Times New Roman" w:cs="Times New Roman"/>
          <w:noProof/>
          <w:sz w:val="28"/>
          <w:szCs w:val="28"/>
        </w:rPr>
        <w:t>.</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Как уже отмечалось, в общем случае не существует материально единообразного вложения тела </w:t>
      </w:r>
      <m:oMath>
        <m:r>
          <m:rPr>
            <m:scr m:val="fraktur"/>
            <m:sty m:val="p"/>
          </m:rPr>
          <w:rPr>
            <w:rFonts w:ascii="Cambria Math" w:hAnsi="Cambria Math" w:cs="Times New Roman"/>
            <w:noProof/>
            <w:sz w:val="28"/>
            <w:szCs w:val="28"/>
          </w:rPr>
          <m:t>B</m:t>
        </m:r>
      </m:oMath>
      <w:r w:rsidRPr="00671E1E">
        <w:rPr>
          <w:rFonts w:ascii="Times New Roman" w:hAnsi="Times New Roman" w:cs="Times New Roman"/>
          <w:noProof/>
          <w:sz w:val="28"/>
          <w:szCs w:val="28"/>
        </w:rPr>
        <w:t xml:space="preserve"> в евклидово пространство: поле локальных конфигураций, определяемых единообразной отсчетной функцией, вообще говоря, не является градиентом никакой глобальной конфигурации. Для построения таких вложений определим связность пространства, в которое осуществляется вложение, следующим образом.</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Пусть </w:t>
      </w:r>
      <m:oMath>
        <m:r>
          <m:rPr>
            <m:sty m:val="p"/>
          </m:rPr>
          <w:rPr>
            <w:rFonts w:ascii="Cambria Math" w:hAnsi="Cambria Math" w:cs="Times New Roman"/>
            <w:noProof/>
            <w:sz w:val="28"/>
            <w:szCs w:val="28"/>
          </w:rPr>
          <m:t>Φ</m:t>
        </m:r>
      </m:oMath>
      <w:r w:rsidR="003D663C"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функция единообразности для простого тела </w:t>
      </w:r>
      <m:oMath>
        <m:r>
          <m:rPr>
            <m:scr m:val="fraktur"/>
            <m:sty m:val="p"/>
          </m:rPr>
          <w:rPr>
            <w:rFonts w:ascii="Cambria Math" w:hAnsi="Cambria Math" w:cs="Times New Roman"/>
            <w:noProof/>
            <w:sz w:val="28"/>
            <w:szCs w:val="28"/>
          </w:rPr>
          <m:t>B</m:t>
        </m:r>
      </m:oMath>
      <w:r w:rsidRPr="00671E1E">
        <w:rPr>
          <w:rFonts w:ascii="Times New Roman" w:hAnsi="Times New Roman" w:cs="Times New Roman"/>
          <w:noProof/>
          <w:sz w:val="28"/>
          <w:szCs w:val="28"/>
        </w:rPr>
        <w:t xml:space="preserve"> класса </w:t>
      </w:r>
      <m:oMath>
        <m:sSup>
          <m:sSupPr>
            <m:ctrlPr>
              <w:rPr>
                <w:rFonts w:ascii="Cambria Math" w:hAnsi="Cambria Math" w:cs="Times New Roman"/>
                <w:sz w:val="28"/>
                <w:szCs w:val="28"/>
              </w:rPr>
            </m:ctrlPr>
          </m:sSupPr>
          <m:e>
            <m:r>
              <w:rPr>
                <w:rFonts w:ascii="Cambria Math" w:hAnsi="Cambria Math" w:cs="Times New Roman"/>
                <w:noProof/>
                <w:sz w:val="28"/>
                <w:szCs w:val="28"/>
              </w:rPr>
              <m:t>C</m:t>
            </m:r>
          </m:e>
          <m:sup>
            <m:r>
              <w:rPr>
                <w:rFonts w:ascii="Cambria Math" w:hAnsi="Cambria Math" w:cs="Times New Roman"/>
                <w:noProof/>
                <w:sz w:val="28"/>
                <w:szCs w:val="28"/>
              </w:rPr>
              <m:t>p</m:t>
            </m:r>
          </m:sup>
        </m:sSup>
      </m:oMath>
      <w:r w:rsidRPr="00671E1E">
        <w:rPr>
          <w:rFonts w:ascii="Times New Roman" w:hAnsi="Times New Roman" w:cs="Times New Roman"/>
          <w:noProof/>
          <w:sz w:val="28"/>
          <w:szCs w:val="28"/>
        </w:rPr>
        <w:t xml:space="preserve">. Будем говорить, что касательное векторное поле </w:t>
      </w:r>
      <m:oMath>
        <m:r>
          <m:rPr>
            <m:scr m:val="fraktur"/>
            <m:sty m:val="p"/>
          </m:rPr>
          <w:rPr>
            <w:rFonts w:ascii="Cambria Math" w:hAnsi="Cambria Math" w:cs="Times New Roman"/>
            <w:noProof/>
            <w:sz w:val="28"/>
            <w:szCs w:val="28"/>
          </w:rPr>
          <m:t>c</m:t>
        </m:r>
      </m:oMath>
      <w:r w:rsidRPr="00671E1E">
        <w:rPr>
          <w:rFonts w:ascii="Times New Roman" w:hAnsi="Times New Roman" w:cs="Times New Roman"/>
          <w:noProof/>
          <w:sz w:val="28"/>
          <w:szCs w:val="28"/>
        </w:rPr>
        <w:t xml:space="preserve"> материально постоянно, если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r>
          <m:rPr>
            <m:scr m:val="fraktur"/>
            <m:sty m:val="p"/>
          </m:rPr>
          <w:rPr>
            <w:rFonts w:ascii="Cambria Math" w:hAnsi="Cambria Math" w:cs="Times New Roman"/>
            <w:noProof/>
            <w:sz w:val="28"/>
            <w:szCs w:val="28"/>
          </w:rPr>
          <m:t>c(X</m:t>
        </m:r>
        <m:r>
          <m:rPr>
            <m:sty m:val="p"/>
          </m:rPr>
          <w:rPr>
            <w:rFonts w:ascii="Cambria Math" w:hAnsi="Cambria Math" w:cs="Times New Roman"/>
            <w:noProof/>
            <w:sz w:val="28"/>
            <w:szCs w:val="28"/>
          </w:rPr>
          <m:t>)=Φ(</m:t>
        </m:r>
        <m:r>
          <m:rPr>
            <m:scr m:val="fraktur"/>
            <m:sty m:val="p"/>
          </m:rPr>
          <w:rPr>
            <w:rFonts w:ascii="Cambria Math" w:hAnsi="Cambria Math" w:cs="Times New Roman"/>
            <w:noProof/>
            <w:sz w:val="28"/>
            <w:szCs w:val="28"/>
          </w:rPr>
          <m:t>X,Y)c(Y)    ∀X,Y∈B.</m:t>
        </m:r>
      </m:oMath>
      <w:r w:rsidRPr="00671E1E">
        <w:rPr>
          <w:rFonts w:ascii="Times New Roman" w:hAnsi="Times New Roman" w:cs="Times New Roman"/>
          <w:noProof/>
          <w:sz w:val="28"/>
          <w:szCs w:val="28"/>
        </w:rPr>
        <w:tab/>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MACROBUTTON GrindEQ.reference.UpdateGrindeqFields </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\h </w:instrText>
      </w:r>
      <w:r w:rsidR="003600F4" w:rsidRPr="00671E1E">
        <w:rPr>
          <w:rFonts w:ascii="Times New Roman" w:hAnsi="Times New Roman" w:cs="Times New Roman"/>
          <w:noProof/>
          <w:sz w:val="28"/>
          <w:szCs w:val="28"/>
        </w:rPr>
        <w:fldChar w:fldCharType="end"/>
      </w:r>
      <w:bookmarkStart w:id="7" w:name="GEQ142"/>
      <w:r w:rsidRPr="00671E1E">
        <w:rPr>
          <w:rFonts w:ascii="Times New Roman" w:hAnsi="Times New Roman" w:cs="Times New Roman"/>
          <w:noProof/>
          <w:sz w:val="28"/>
          <w:szCs w:val="28"/>
        </w:rPr>
        <w:instrText>(</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\c </w:instrText>
      </w:r>
      <w:r w:rsidR="003600F4" w:rsidRPr="00671E1E">
        <w:rPr>
          <w:rFonts w:ascii="Times New Roman" w:hAnsi="Times New Roman" w:cs="Times New Roman"/>
          <w:noProof/>
          <w:sz w:val="28"/>
          <w:szCs w:val="28"/>
        </w:rPr>
        <w:fldChar w:fldCharType="separate"/>
      </w:r>
      <w:r w:rsidRPr="00671E1E">
        <w:rPr>
          <w:rFonts w:ascii="Times New Roman" w:hAnsi="Times New Roman" w:cs="Times New Roman"/>
          <w:noProof/>
          <w:sz w:val="28"/>
          <w:szCs w:val="28"/>
        </w:rPr>
        <w:instrText>7</w:instrText>
      </w:r>
      <w:r w:rsidR="003600F4" w:rsidRPr="00671E1E">
        <w:rPr>
          <w:rFonts w:ascii="Times New Roman" w:hAnsi="Times New Roman" w:cs="Times New Roman"/>
          <w:noProof/>
          <w:sz w:val="28"/>
          <w:szCs w:val="28"/>
        </w:rPr>
        <w:fldChar w:fldCharType="end"/>
      </w:r>
      <w:r w:rsidRPr="00671E1E">
        <w:rPr>
          <w:rFonts w:ascii="Times New Roman" w:hAnsi="Times New Roman" w:cs="Times New Roman"/>
          <w:noProof/>
          <w:sz w:val="28"/>
          <w:szCs w:val="28"/>
        </w:rPr>
        <w:instrText>)</w:instrText>
      </w:r>
      <w:bookmarkEnd w:id="7"/>
      <w:r w:rsidR="003600F4" w:rsidRPr="00671E1E">
        <w:rPr>
          <w:rFonts w:ascii="Times New Roman" w:hAnsi="Times New Roman" w:cs="Times New Roman"/>
          <w:noProof/>
          <w:sz w:val="28"/>
          <w:szCs w:val="28"/>
        </w:rPr>
        <w:fldChar w:fldCharType="end"/>
      </w:r>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Имеет место следующая важная теорема</w:t>
      </w:r>
      <w:r w:rsidR="00C560D9" w:rsidRPr="00671E1E">
        <w:rPr>
          <w:rFonts w:ascii="Times New Roman" w:hAnsi="Times New Roman" w:cs="Times New Roman"/>
          <w:noProof/>
          <w:sz w:val="28"/>
          <w:szCs w:val="28"/>
        </w:rPr>
        <w:t xml:space="preserve"> [</w:t>
      </w:r>
      <w:r w:rsidR="00C25A3C" w:rsidRPr="00671E1E">
        <w:rPr>
          <w:rFonts w:ascii="Times New Roman" w:hAnsi="Times New Roman" w:cs="Times New Roman"/>
          <w:noProof/>
          <w:sz w:val="28"/>
          <w:szCs w:val="28"/>
        </w:rPr>
        <w:t>13</w:t>
      </w:r>
      <w:r w:rsidR="00C560D9" w:rsidRPr="00671E1E">
        <w:rPr>
          <w:rFonts w:ascii="Times New Roman" w:hAnsi="Times New Roman" w:cs="Times New Roman"/>
          <w:noProof/>
          <w:sz w:val="28"/>
          <w:szCs w:val="28"/>
        </w:rPr>
        <w:t>]</w:t>
      </w:r>
      <w:r w:rsidRPr="00671E1E">
        <w:rPr>
          <w:rFonts w:ascii="Times New Roman" w:hAnsi="Times New Roman" w:cs="Times New Roman"/>
          <w:noProof/>
          <w:sz w:val="28"/>
          <w:szCs w:val="28"/>
        </w:rPr>
        <w:t>.</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Для заданного материального единообразия </w:t>
      </w:r>
      <m:oMath>
        <m:r>
          <m:rPr>
            <m:sty m:val="p"/>
          </m:rPr>
          <w:rPr>
            <w:rFonts w:ascii="Cambria Math" w:hAnsi="Cambria Math" w:cs="Times New Roman"/>
            <w:noProof/>
            <w:sz w:val="28"/>
            <w:szCs w:val="28"/>
          </w:rPr>
          <m:t>Φ</m:t>
        </m:r>
      </m:oMath>
      <w:r w:rsidRPr="00671E1E">
        <w:rPr>
          <w:rFonts w:ascii="Times New Roman" w:hAnsi="Times New Roman" w:cs="Times New Roman"/>
          <w:noProof/>
          <w:sz w:val="28"/>
          <w:szCs w:val="28"/>
        </w:rPr>
        <w:t xml:space="preserve"> класса </w:t>
      </w:r>
      <m:oMath>
        <m:sSup>
          <m:sSupPr>
            <m:ctrlPr>
              <w:rPr>
                <w:rFonts w:ascii="Cambria Math" w:hAnsi="Cambria Math" w:cs="Times New Roman"/>
                <w:sz w:val="28"/>
                <w:szCs w:val="28"/>
              </w:rPr>
            </m:ctrlPr>
          </m:sSupPr>
          <m:e>
            <m:r>
              <w:rPr>
                <w:rFonts w:ascii="Cambria Math" w:hAnsi="Cambria Math" w:cs="Times New Roman"/>
                <w:noProof/>
                <w:sz w:val="28"/>
                <w:szCs w:val="28"/>
              </w:rPr>
              <m:t>C</m:t>
            </m:r>
          </m:e>
          <m:sup>
            <m:r>
              <w:rPr>
                <w:rFonts w:ascii="Cambria Math" w:hAnsi="Cambria Math" w:cs="Times New Roman"/>
                <w:noProof/>
                <w:sz w:val="28"/>
                <w:szCs w:val="28"/>
              </w:rPr>
              <m:t>p</m:t>
            </m:r>
            <m:r>
              <m:rPr>
                <m:sty m:val="p"/>
              </m:rPr>
              <w:rPr>
                <w:rFonts w:ascii="Cambria Math" w:hAnsi="Cambria Math" w:cs="Times New Roman"/>
                <w:noProof/>
                <w:sz w:val="28"/>
                <w:szCs w:val="28"/>
              </w:rPr>
              <m:t>-1</m:t>
            </m:r>
          </m:sup>
        </m:sSup>
      </m:oMath>
      <w:r w:rsidRPr="00671E1E">
        <w:rPr>
          <w:rFonts w:ascii="Times New Roman" w:hAnsi="Times New Roman" w:cs="Times New Roman"/>
          <w:noProof/>
          <w:sz w:val="28"/>
          <w:szCs w:val="28"/>
        </w:rPr>
        <w:t xml:space="preserve"> существует единственная аффинная связность </w:t>
      </w:r>
      <m:oMath>
        <m:r>
          <m:rPr>
            <m:sty m:val="p"/>
          </m:rPr>
          <w:rPr>
            <w:rFonts w:ascii="Cambria Math" w:hAnsi="Cambria Math" w:cs="Times New Roman"/>
            <w:noProof/>
            <w:sz w:val="28"/>
            <w:szCs w:val="28"/>
          </w:rPr>
          <m:t>Γ</m:t>
        </m:r>
      </m:oMath>
      <w:r w:rsidRPr="00671E1E">
        <w:rPr>
          <w:rFonts w:ascii="Times New Roman" w:hAnsi="Times New Roman" w:cs="Times New Roman"/>
          <w:noProof/>
          <w:sz w:val="28"/>
          <w:szCs w:val="28"/>
        </w:rPr>
        <w:t xml:space="preserve">, такая, что </w:t>
      </w:r>
      <m:oMath>
        <m:r>
          <m:rPr>
            <m:sty m:val="p"/>
          </m:rPr>
          <w:rPr>
            <w:rFonts w:ascii="Cambria Math" w:hAnsi="Cambria Math" w:cs="Times New Roman"/>
            <w:noProof/>
            <w:sz w:val="28"/>
            <w:szCs w:val="28"/>
          </w:rPr>
          <m:t>Γ</m:t>
        </m:r>
        <m:r>
          <m:rPr>
            <m:scr m:val="fraktur"/>
            <m:sty m:val="p"/>
          </m:rPr>
          <w:rPr>
            <w:rFonts w:ascii="Cambria Math" w:hAnsi="Cambria Math" w:cs="Times New Roman"/>
            <w:noProof/>
            <w:sz w:val="28"/>
            <w:szCs w:val="28"/>
          </w:rPr>
          <m:t>c=</m:t>
        </m:r>
        <m:r>
          <m:rPr>
            <m:sty m:val="b"/>
          </m:rPr>
          <w:rPr>
            <w:rFonts w:ascii="Cambria Math" w:hAnsi="Cambria Math" w:cs="Times New Roman"/>
            <w:noProof/>
            <w:sz w:val="28"/>
            <w:szCs w:val="28"/>
          </w:rPr>
          <m:t>0</m:t>
        </m:r>
      </m:oMath>
      <w:r w:rsidRPr="00671E1E">
        <w:rPr>
          <w:rFonts w:ascii="Times New Roman" w:hAnsi="Times New Roman" w:cs="Times New Roman"/>
          <w:noProof/>
          <w:sz w:val="28"/>
          <w:szCs w:val="28"/>
        </w:rPr>
        <w:t xml:space="preserve"> для всех материально постоянных полей касательных векторов </w:t>
      </w:r>
      <m:oMath>
        <m:r>
          <m:rPr>
            <m:scr m:val="fraktur"/>
            <m:sty m:val="p"/>
          </m:rPr>
          <w:rPr>
            <w:rFonts w:ascii="Cambria Math" w:hAnsi="Cambria Math" w:cs="Times New Roman"/>
            <w:noProof/>
            <w:sz w:val="28"/>
            <w:szCs w:val="28"/>
          </w:rPr>
          <m:t>c∈</m:t>
        </m:r>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m:rPr>
                <m:sty m:val="p"/>
              </m:rPr>
              <w:rPr>
                <w:rFonts w:ascii="Cambria Math" w:hAnsi="Cambria Math" w:cs="Times New Roman"/>
                <w:noProof/>
                <w:sz w:val="28"/>
                <w:szCs w:val="28"/>
              </w:rPr>
              <m:t>Φ</m:t>
            </m:r>
          </m:sub>
        </m:sSub>
      </m:oMath>
      <w:r w:rsidRPr="00671E1E">
        <w:rPr>
          <w:rFonts w:ascii="Times New Roman" w:hAnsi="Times New Roman" w:cs="Times New Roman"/>
          <w:noProof/>
          <w:sz w:val="28"/>
          <w:szCs w:val="28"/>
        </w:rPr>
        <w:t xml:space="preserve">. В терминах какой-либо отсчетной </w:t>
      </w:r>
      <m:oMath>
        <m:r>
          <m:rPr>
            <m:sty m:val="b"/>
          </m:rPr>
          <w:rPr>
            <w:rFonts w:ascii="Cambria Math" w:hAnsi="Cambria Math" w:cs="Times New Roman"/>
            <w:noProof/>
            <w:sz w:val="28"/>
            <w:szCs w:val="28"/>
          </w:rPr>
          <m:t>K</m:t>
        </m:r>
      </m:oMath>
      <w:r w:rsidRPr="00671E1E">
        <w:rPr>
          <w:rFonts w:ascii="Times New Roman" w:hAnsi="Times New Roman" w:cs="Times New Roman"/>
          <w:noProof/>
          <w:sz w:val="28"/>
          <w:szCs w:val="28"/>
        </w:rPr>
        <w:t xml:space="preserve">, связность </w:t>
      </w:r>
      <m:oMath>
        <m:r>
          <m:rPr>
            <m:sty m:val="p"/>
          </m:rPr>
          <w:rPr>
            <w:rFonts w:ascii="Cambria Math" w:hAnsi="Cambria Math" w:cs="Times New Roman"/>
            <w:noProof/>
            <w:sz w:val="28"/>
            <w:szCs w:val="28"/>
          </w:rPr>
          <m:t>Γ</m:t>
        </m:r>
      </m:oMath>
      <w:r w:rsidRPr="00671E1E">
        <w:rPr>
          <w:rFonts w:ascii="Times New Roman" w:hAnsi="Times New Roman" w:cs="Times New Roman"/>
          <w:noProof/>
          <w:sz w:val="28"/>
          <w:szCs w:val="28"/>
        </w:rPr>
        <w:t xml:space="preserve"> определяется формулой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r>
          <m:rPr>
            <m:sty m:val="p"/>
          </m:rPr>
          <w:rPr>
            <w:rFonts w:ascii="Cambria Math" w:hAnsi="Cambria Math" w:cs="Times New Roman"/>
            <w:noProof/>
            <w:sz w:val="28"/>
            <w:szCs w:val="28"/>
          </w:rPr>
          <m:t>Γ</m:t>
        </m:r>
        <m:r>
          <m:rPr>
            <m:scr m:val="fraktur"/>
            <m:sty m:val="p"/>
          </m:rPr>
          <w:rPr>
            <w:rFonts w:ascii="Cambria Math" w:hAnsi="Cambria Math" w:cs="Times New Roman"/>
            <w:noProof/>
            <w:sz w:val="28"/>
            <w:szCs w:val="28"/>
          </w:rPr>
          <m:t>h=</m:t>
        </m:r>
        <m:sSup>
          <m:sSupPr>
            <m:ctrlPr>
              <w:rPr>
                <w:rFonts w:ascii="Cambria Math" w:hAnsi="Cambria Math" w:cs="Times New Roman"/>
                <w:sz w:val="28"/>
                <w:szCs w:val="28"/>
              </w:rPr>
            </m:ctrlPr>
          </m:sSupPr>
          <m:e>
            <m:r>
              <m:rPr>
                <m:sty m:val="b"/>
              </m:rPr>
              <w:rPr>
                <w:rFonts w:ascii="Cambria Math" w:hAnsi="Cambria Math" w:cs="Times New Roman"/>
                <w:noProof/>
                <w:sz w:val="28"/>
                <w:szCs w:val="28"/>
              </w:rPr>
              <m:t>K</m:t>
            </m:r>
          </m:e>
          <m:sup>
            <m:r>
              <m:rPr>
                <m:sty m:val="p"/>
              </m:rPr>
              <w:rPr>
                <w:rFonts w:ascii="Cambria Math" w:hAnsi="Cambria Math" w:cs="Times New Roman"/>
                <w:noProof/>
                <w:sz w:val="28"/>
                <w:szCs w:val="28"/>
              </w:rPr>
              <m:t>-1</m:t>
            </m:r>
          </m:sup>
        </m:sSup>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r>
              <m:rPr>
                <m:sty m:val="b"/>
              </m:rPr>
              <w:rPr>
                <w:rFonts w:ascii="Cambria Math" w:hAnsi="Cambria Math" w:cs="Times New Roman"/>
                <w:noProof/>
                <w:sz w:val="28"/>
                <w:szCs w:val="28"/>
              </w:rPr>
              <m:t>K</m:t>
            </m:r>
          </m:sub>
        </m:sSub>
        <m:r>
          <m:rPr>
            <m:sty m:val="p"/>
          </m:rPr>
          <w:rPr>
            <w:rFonts w:ascii="Cambria Math" w:hAnsi="Cambria Math" w:cs="Times New Roman"/>
            <w:noProof/>
            <w:sz w:val="28"/>
            <w:szCs w:val="28"/>
          </w:rPr>
          <m:t>(</m:t>
        </m:r>
        <m:r>
          <m:rPr>
            <m:sty m:val="b"/>
          </m:rPr>
          <w:rPr>
            <w:rFonts w:ascii="Cambria Math" w:hAnsi="Cambria Math" w:cs="Times New Roman"/>
            <w:noProof/>
            <w:sz w:val="28"/>
            <w:szCs w:val="28"/>
          </w:rPr>
          <m:t>K</m:t>
        </m:r>
        <m:r>
          <m:rPr>
            <m:scr m:val="fraktur"/>
            <m:sty m:val="p"/>
          </m:rPr>
          <w:rPr>
            <w:rFonts w:ascii="Cambria Math" w:hAnsi="Cambria Math" w:cs="Times New Roman"/>
            <w:noProof/>
            <w:sz w:val="28"/>
            <w:szCs w:val="28"/>
          </w:rPr>
          <m:t>h)</m:t>
        </m:r>
        <m:r>
          <m:rPr>
            <m:sty m:val="b"/>
          </m:rPr>
          <w:rPr>
            <w:rFonts w:ascii="Cambria Math" w:hAnsi="Cambria Math" w:cs="Times New Roman"/>
            <w:noProof/>
            <w:sz w:val="28"/>
            <w:szCs w:val="28"/>
          </w:rPr>
          <m:t>K</m:t>
        </m:r>
        <m:r>
          <m:rPr>
            <m:scr m:val="fraktur"/>
            <m:sty m:val="p"/>
          </m:rPr>
          <w:rPr>
            <w:rFonts w:ascii="Cambria Math" w:hAnsi="Cambria Math" w:cs="Times New Roman"/>
            <w:noProof/>
            <w:sz w:val="28"/>
            <w:szCs w:val="28"/>
          </w:rPr>
          <m:t>,    h∈</m:t>
        </m:r>
        <m:sSubSup>
          <m:sSubSupPr>
            <m:ctrlPr>
              <w:rPr>
                <w:rFonts w:ascii="Cambria Math" w:hAnsi="Cambria Math" w:cs="Times New Roman"/>
                <w:sz w:val="28"/>
                <w:szCs w:val="28"/>
              </w:rPr>
            </m:ctrlPr>
          </m:sSubSupPr>
          <m:e>
            <m:r>
              <m:rPr>
                <m:scr m:val="script"/>
                <m:sty m:val="p"/>
              </m:rPr>
              <w:rPr>
                <w:rFonts w:ascii="Cambria Math" w:hAnsi="Cambria Math" w:cs="Times New Roman"/>
                <w:noProof/>
                <w:sz w:val="28"/>
                <w:szCs w:val="28"/>
              </w:rPr>
              <m:t>T</m:t>
            </m:r>
          </m:e>
          <m:sub>
            <m:r>
              <m:rPr>
                <m:scr m:val="fraktur"/>
                <m:sty m:val="p"/>
              </m:rPr>
              <w:rPr>
                <w:rFonts w:ascii="Cambria Math" w:hAnsi="Cambria Math" w:cs="Times New Roman"/>
                <w:noProof/>
                <w:sz w:val="28"/>
                <w:szCs w:val="28"/>
              </w:rPr>
              <m:t>B</m:t>
            </m:r>
          </m:sub>
          <m:sup>
            <m:r>
              <m:rPr>
                <m:sty m:val="p"/>
              </m:rPr>
              <w:rPr>
                <w:rFonts w:ascii="Cambria Math" w:hAnsi="Cambria Math" w:cs="Times New Roman"/>
                <w:noProof/>
                <w:sz w:val="28"/>
                <w:szCs w:val="28"/>
              </w:rPr>
              <m:t>1</m:t>
            </m:r>
          </m:sup>
        </m:sSubSup>
        <m:r>
          <m:rPr>
            <m:sty m:val="p"/>
          </m:rPr>
          <w:rPr>
            <w:rFonts w:ascii="Cambria Math" w:hAnsi="Cambria Math" w:cs="Times New Roman"/>
            <w:noProof/>
            <w:sz w:val="28"/>
            <w:szCs w:val="28"/>
          </w:rPr>
          <m:t>,    Γ∈</m:t>
        </m:r>
        <m:sSup>
          <m:sSupPr>
            <m:ctrlPr>
              <w:rPr>
                <w:rFonts w:ascii="Cambria Math" w:hAnsi="Cambria Math" w:cs="Times New Roman"/>
                <w:sz w:val="28"/>
                <w:szCs w:val="28"/>
              </w:rPr>
            </m:ctrlPr>
          </m:sSupPr>
          <m:e>
            <m:r>
              <w:rPr>
                <w:rFonts w:ascii="Cambria Math" w:hAnsi="Cambria Math" w:cs="Times New Roman"/>
                <w:noProof/>
                <w:sz w:val="28"/>
                <w:szCs w:val="28"/>
              </w:rPr>
              <m:t>C</m:t>
            </m:r>
          </m:e>
          <m:sup>
            <m:r>
              <w:rPr>
                <w:rFonts w:ascii="Cambria Math" w:hAnsi="Cambria Math" w:cs="Times New Roman"/>
                <w:noProof/>
                <w:sz w:val="28"/>
                <w:szCs w:val="28"/>
              </w:rPr>
              <m:t>p</m:t>
            </m:r>
            <m:r>
              <m:rPr>
                <m:sty m:val="p"/>
              </m:rPr>
              <w:rPr>
                <w:rFonts w:ascii="Cambria Math" w:hAnsi="Cambria Math" w:cs="Times New Roman"/>
                <w:noProof/>
                <w:sz w:val="28"/>
                <w:szCs w:val="28"/>
              </w:rPr>
              <m:t>-2</m:t>
            </m:r>
          </m:sup>
        </m:sSup>
        <m:r>
          <m:rPr>
            <m:sty m:val="p"/>
          </m:rPr>
          <w:rPr>
            <w:rFonts w:ascii="Cambria Math" w:hAnsi="Cambria Math" w:cs="Times New Roman"/>
            <w:noProof/>
            <w:sz w:val="28"/>
            <w:szCs w:val="28"/>
          </w:rPr>
          <m:t>.</m:t>
        </m:r>
      </m:oMath>
      <w:r w:rsidRPr="00671E1E">
        <w:rPr>
          <w:rFonts w:ascii="Times New Roman" w:hAnsi="Times New Roman" w:cs="Times New Roman"/>
          <w:noProof/>
          <w:sz w:val="28"/>
          <w:szCs w:val="28"/>
        </w:rPr>
        <w:tab/>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MACROBUTTON GrindEQ.reference.UpdateGrindeqFields </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\h </w:instrText>
      </w:r>
      <w:r w:rsidR="003600F4" w:rsidRPr="00671E1E">
        <w:rPr>
          <w:rFonts w:ascii="Times New Roman" w:hAnsi="Times New Roman" w:cs="Times New Roman"/>
          <w:noProof/>
          <w:sz w:val="28"/>
          <w:szCs w:val="28"/>
        </w:rPr>
        <w:fldChar w:fldCharType="end"/>
      </w:r>
      <w:bookmarkStart w:id="8" w:name="GEQ143"/>
      <w:r w:rsidRPr="00671E1E">
        <w:rPr>
          <w:rFonts w:ascii="Times New Roman" w:hAnsi="Times New Roman" w:cs="Times New Roman"/>
          <w:noProof/>
          <w:sz w:val="28"/>
          <w:szCs w:val="28"/>
        </w:rPr>
        <w:instrText>(</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\c </w:instrText>
      </w:r>
      <w:r w:rsidR="003600F4" w:rsidRPr="00671E1E">
        <w:rPr>
          <w:rFonts w:ascii="Times New Roman" w:hAnsi="Times New Roman" w:cs="Times New Roman"/>
          <w:noProof/>
          <w:sz w:val="28"/>
          <w:szCs w:val="28"/>
        </w:rPr>
        <w:fldChar w:fldCharType="separate"/>
      </w:r>
      <w:r w:rsidRPr="00671E1E">
        <w:rPr>
          <w:rFonts w:ascii="Times New Roman" w:hAnsi="Times New Roman" w:cs="Times New Roman"/>
          <w:noProof/>
          <w:sz w:val="28"/>
          <w:szCs w:val="28"/>
        </w:rPr>
        <w:instrText>8</w:instrText>
      </w:r>
      <w:r w:rsidR="003600F4" w:rsidRPr="00671E1E">
        <w:rPr>
          <w:rFonts w:ascii="Times New Roman" w:hAnsi="Times New Roman" w:cs="Times New Roman"/>
          <w:noProof/>
          <w:sz w:val="28"/>
          <w:szCs w:val="28"/>
        </w:rPr>
        <w:fldChar w:fldCharType="end"/>
      </w:r>
      <w:r w:rsidRPr="00671E1E">
        <w:rPr>
          <w:rFonts w:ascii="Times New Roman" w:hAnsi="Times New Roman" w:cs="Times New Roman"/>
          <w:noProof/>
          <w:sz w:val="28"/>
          <w:szCs w:val="28"/>
        </w:rPr>
        <w:instrText>)</w:instrText>
      </w:r>
      <w:bookmarkEnd w:id="8"/>
      <w:r w:rsidR="003600F4" w:rsidRPr="00671E1E">
        <w:rPr>
          <w:rFonts w:ascii="Times New Roman" w:hAnsi="Times New Roman" w:cs="Times New Roman"/>
          <w:noProof/>
          <w:sz w:val="28"/>
          <w:szCs w:val="28"/>
        </w:rPr>
        <w:fldChar w:fldCharType="end"/>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Аффинная связность класса </w:t>
      </w:r>
      <m:oMath>
        <m:sSup>
          <m:sSupPr>
            <m:ctrlPr>
              <w:rPr>
                <w:rFonts w:ascii="Cambria Math" w:hAnsi="Cambria Math" w:cs="Times New Roman"/>
                <w:sz w:val="28"/>
                <w:szCs w:val="28"/>
              </w:rPr>
            </m:ctrlPr>
          </m:sSupPr>
          <m:e>
            <m:r>
              <w:rPr>
                <w:rFonts w:ascii="Cambria Math" w:hAnsi="Cambria Math" w:cs="Times New Roman"/>
                <w:noProof/>
                <w:sz w:val="28"/>
                <w:szCs w:val="28"/>
              </w:rPr>
              <m:t>C</m:t>
            </m:r>
          </m:e>
          <m:sup>
            <m:r>
              <w:rPr>
                <w:rFonts w:ascii="Cambria Math" w:hAnsi="Cambria Math" w:cs="Times New Roman"/>
                <w:noProof/>
                <w:sz w:val="28"/>
                <w:szCs w:val="28"/>
              </w:rPr>
              <m:t>p</m:t>
            </m:r>
            <m:r>
              <m:rPr>
                <m:sty m:val="p"/>
              </m:rPr>
              <w:rPr>
                <w:rFonts w:ascii="Cambria Math" w:hAnsi="Cambria Math" w:cs="Times New Roman"/>
                <w:noProof/>
                <w:sz w:val="28"/>
                <w:szCs w:val="28"/>
              </w:rPr>
              <m:t>-2</m:t>
            </m:r>
          </m:sup>
        </m:sSup>
      </m:oMath>
      <w:r w:rsidRPr="00671E1E">
        <w:rPr>
          <w:rFonts w:ascii="Times New Roman" w:hAnsi="Times New Roman" w:cs="Times New Roman"/>
          <w:noProof/>
          <w:sz w:val="28"/>
          <w:szCs w:val="28"/>
        </w:rPr>
        <w:t xml:space="preserve"> со свойством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r>
          <m:rPr>
            <m:sty m:val="p"/>
          </m:rPr>
          <w:rPr>
            <w:rFonts w:ascii="Cambria Math" w:hAnsi="Cambria Math" w:cs="Times New Roman"/>
            <w:noProof/>
            <w:sz w:val="28"/>
            <w:szCs w:val="28"/>
          </w:rPr>
          <m:t>Γ</m:t>
        </m:r>
        <m:r>
          <m:rPr>
            <m:scr m:val="fraktur"/>
            <m:sty m:val="p"/>
          </m:rPr>
          <w:rPr>
            <w:rFonts w:ascii="Cambria Math" w:hAnsi="Cambria Math" w:cs="Times New Roman"/>
            <w:noProof/>
            <w:sz w:val="28"/>
            <w:szCs w:val="28"/>
          </w:rPr>
          <m:t>c=</m:t>
        </m:r>
        <m:r>
          <m:rPr>
            <m:sty m:val="b"/>
          </m:rPr>
          <w:rPr>
            <w:rFonts w:ascii="Cambria Math" w:hAnsi="Cambria Math" w:cs="Times New Roman"/>
            <w:noProof/>
            <w:sz w:val="28"/>
            <w:szCs w:val="28"/>
          </w:rPr>
          <m:t>0</m:t>
        </m:r>
        <m:r>
          <m:rPr>
            <m:scr m:val="fraktur"/>
            <m:sty m:val="p"/>
          </m:rPr>
          <w:rPr>
            <w:rFonts w:ascii="Cambria Math" w:hAnsi="Cambria Math" w:cs="Times New Roman"/>
            <w:noProof/>
            <w:sz w:val="28"/>
            <w:szCs w:val="28"/>
          </w:rPr>
          <m:t xml:space="preserve">    ∀c∈</m:t>
        </m:r>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m:rPr>
                <m:sty m:val="p"/>
              </m:rPr>
              <w:rPr>
                <w:rFonts w:ascii="Cambria Math" w:hAnsi="Cambria Math" w:cs="Times New Roman"/>
                <w:noProof/>
                <w:sz w:val="28"/>
                <w:szCs w:val="28"/>
              </w:rPr>
              <m:t>Φ</m:t>
            </m:r>
          </m:sub>
        </m:sSub>
      </m:oMath>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называется </w:t>
      </w:r>
      <w:r w:rsidRPr="00671E1E">
        <w:rPr>
          <w:rFonts w:ascii="Times New Roman" w:hAnsi="Times New Roman" w:cs="Times New Roman"/>
          <w:i/>
          <w:iCs/>
          <w:noProof/>
          <w:sz w:val="28"/>
          <w:szCs w:val="28"/>
        </w:rPr>
        <w:t xml:space="preserve"> материальной связностью</w:t>
      </w:r>
      <w:r w:rsidRPr="00671E1E">
        <w:rPr>
          <w:rFonts w:ascii="Times New Roman" w:hAnsi="Times New Roman" w:cs="Times New Roman"/>
          <w:noProof/>
          <w:sz w:val="28"/>
          <w:szCs w:val="28"/>
        </w:rPr>
        <w:t xml:space="preserve">, соответствующей функции </w:t>
      </w:r>
      <w:r w:rsidRPr="00671E1E">
        <w:rPr>
          <w:rFonts w:ascii="Times New Roman" w:hAnsi="Times New Roman" w:cs="Times New Roman"/>
          <w:noProof/>
          <w:sz w:val="28"/>
          <w:szCs w:val="28"/>
        </w:rPr>
        <w:lastRenderedPageBreak/>
        <w:t xml:space="preserve">материального единообразия </w:t>
      </w:r>
      <m:oMath>
        <m:r>
          <m:rPr>
            <m:sty m:val="p"/>
          </m:rPr>
          <w:rPr>
            <w:rFonts w:ascii="Cambria Math" w:hAnsi="Cambria Math" w:cs="Times New Roman"/>
            <w:noProof/>
            <w:sz w:val="28"/>
            <w:szCs w:val="28"/>
          </w:rPr>
          <m:t>Φ</m:t>
        </m:r>
      </m:oMath>
      <w:r w:rsidRPr="00671E1E">
        <w:rPr>
          <w:rFonts w:ascii="Times New Roman" w:hAnsi="Times New Roman" w:cs="Times New Roman"/>
          <w:noProof/>
          <w:sz w:val="28"/>
          <w:szCs w:val="28"/>
        </w:rPr>
        <w:t xml:space="preserve"> класса </w:t>
      </w:r>
      <m:oMath>
        <m:sSup>
          <m:sSupPr>
            <m:ctrlPr>
              <w:rPr>
                <w:rFonts w:ascii="Cambria Math" w:hAnsi="Cambria Math" w:cs="Times New Roman"/>
                <w:sz w:val="28"/>
                <w:szCs w:val="28"/>
              </w:rPr>
            </m:ctrlPr>
          </m:sSupPr>
          <m:e>
            <m:r>
              <w:rPr>
                <w:rFonts w:ascii="Cambria Math" w:hAnsi="Cambria Math" w:cs="Times New Roman"/>
                <w:noProof/>
                <w:sz w:val="28"/>
                <w:szCs w:val="28"/>
              </w:rPr>
              <m:t>C</m:t>
            </m:r>
          </m:e>
          <m:sup>
            <m:r>
              <w:rPr>
                <w:rFonts w:ascii="Cambria Math" w:hAnsi="Cambria Math" w:cs="Times New Roman"/>
                <w:noProof/>
                <w:sz w:val="28"/>
                <w:szCs w:val="28"/>
              </w:rPr>
              <m:t>p</m:t>
            </m:r>
            <m:r>
              <m:rPr>
                <m:sty m:val="p"/>
              </m:rPr>
              <w:rPr>
                <w:rFonts w:ascii="Cambria Math" w:hAnsi="Cambria Math" w:cs="Times New Roman"/>
                <w:noProof/>
                <w:sz w:val="28"/>
                <w:szCs w:val="28"/>
              </w:rPr>
              <m:t>-1</m:t>
            </m:r>
          </m:sup>
        </m:sSup>
      </m:oMath>
      <w:r w:rsidRPr="00671E1E">
        <w:rPr>
          <w:rFonts w:ascii="Times New Roman" w:hAnsi="Times New Roman" w:cs="Times New Roman"/>
          <w:noProof/>
          <w:sz w:val="28"/>
          <w:szCs w:val="28"/>
        </w:rPr>
        <w:t xml:space="preserve">. Определенная таким образом материальная связность имеет нулевую кривизну. Однако кручение связности, определяемое соотношением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r>
          <m:rPr>
            <m:scr m:val="fraktur"/>
            <m:sty m:val="p"/>
          </m:rPr>
          <w:rPr>
            <w:rFonts w:ascii="Cambria Math" w:hAnsi="Cambria Math" w:cs="Times New Roman"/>
            <w:noProof/>
            <w:sz w:val="28"/>
            <w:szCs w:val="28"/>
          </w:rPr>
          <m:t>S(h,t)=</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Γ</m:t>
            </m:r>
          </m:e>
          <m:sub>
            <m:r>
              <m:rPr>
                <m:scr m:val="fraktur"/>
                <m:sty m:val="p"/>
              </m:rPr>
              <w:rPr>
                <w:rFonts w:ascii="Cambria Math" w:hAnsi="Cambria Math" w:cs="Times New Roman"/>
                <w:noProof/>
                <w:sz w:val="28"/>
                <w:szCs w:val="28"/>
              </w:rPr>
              <m:t>h</m:t>
            </m:r>
          </m:sub>
        </m:sSub>
        <m:r>
          <m:rPr>
            <m:scr m:val="fraktur"/>
            <m:sty m:val="p"/>
          </m:rPr>
          <w:rPr>
            <w:rFonts w:ascii="Cambria Math" w:hAnsi="Cambria Math" w:cs="Times New Roman"/>
            <w:noProof/>
            <w:sz w:val="28"/>
            <w:szCs w:val="28"/>
          </w:rPr>
          <m:t>t-</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Γ</m:t>
            </m:r>
          </m:e>
          <m:sub>
            <m:r>
              <m:rPr>
                <m:scr m:val="fraktur"/>
                <m:sty m:val="p"/>
              </m:rPr>
              <w:rPr>
                <w:rFonts w:ascii="Cambria Math" w:hAnsi="Cambria Math" w:cs="Times New Roman"/>
                <w:noProof/>
                <w:sz w:val="28"/>
                <w:szCs w:val="28"/>
              </w:rPr>
              <m:t>t</m:t>
            </m:r>
          </m:sub>
        </m:sSub>
        <m:r>
          <m:rPr>
            <m:scr m:val="fraktur"/>
            <m:sty m:val="p"/>
          </m:rPr>
          <w:rPr>
            <w:rFonts w:ascii="Cambria Math" w:hAnsi="Cambria Math" w:cs="Times New Roman"/>
            <w:noProof/>
            <w:sz w:val="28"/>
            <w:szCs w:val="28"/>
          </w:rPr>
          <m:t>h-</m:t>
        </m:r>
        <m:d>
          <m:dPr>
            <m:begChr m:val="["/>
            <m:endChr m:val="]"/>
            <m:ctrlPr>
              <w:rPr>
                <w:rFonts w:ascii="Cambria Math" w:hAnsi="Cambria Math" w:cs="Times New Roman"/>
                <w:sz w:val="28"/>
                <w:szCs w:val="28"/>
              </w:rPr>
            </m:ctrlPr>
          </m:dPr>
          <m:e>
            <m:r>
              <m:rPr>
                <m:scr m:val="fraktur"/>
                <m:sty m:val="p"/>
              </m:rPr>
              <w:rPr>
                <w:rFonts w:ascii="Cambria Math" w:hAnsi="Cambria Math" w:cs="Times New Roman"/>
                <w:noProof/>
                <w:sz w:val="28"/>
                <w:szCs w:val="28"/>
              </w:rPr>
              <m:t>h,t</m:t>
            </m:r>
          </m:e>
        </m:d>
        <m:r>
          <m:rPr>
            <m:sty m:val="p"/>
          </m:rPr>
          <w:rPr>
            <w:rFonts w:ascii="Cambria Math" w:hAnsi="Cambria Math" w:cs="Times New Roman"/>
            <w:noProof/>
            <w:sz w:val="28"/>
            <w:szCs w:val="28"/>
          </w:rPr>
          <m:t>,</m:t>
        </m:r>
      </m:oMath>
      <w:r w:rsidRPr="00671E1E">
        <w:rPr>
          <w:rFonts w:ascii="Times New Roman" w:hAnsi="Times New Roman" w:cs="Times New Roman"/>
          <w:noProof/>
          <w:sz w:val="28"/>
          <w:szCs w:val="28"/>
        </w:rPr>
        <w:tab/>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MACROBUTTON GrindEQ.reference.UpdateGrindeqFields </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\h </w:instrText>
      </w:r>
      <w:r w:rsidR="003600F4" w:rsidRPr="00671E1E">
        <w:rPr>
          <w:rFonts w:ascii="Times New Roman" w:hAnsi="Times New Roman" w:cs="Times New Roman"/>
          <w:noProof/>
          <w:sz w:val="28"/>
          <w:szCs w:val="28"/>
        </w:rPr>
        <w:fldChar w:fldCharType="end"/>
      </w:r>
      <w:bookmarkStart w:id="9" w:name="GEQ144"/>
      <w:r w:rsidRPr="00671E1E">
        <w:rPr>
          <w:rFonts w:ascii="Times New Roman" w:hAnsi="Times New Roman" w:cs="Times New Roman"/>
          <w:noProof/>
          <w:sz w:val="28"/>
          <w:szCs w:val="28"/>
        </w:rPr>
        <w:instrText>(</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\c </w:instrText>
      </w:r>
      <w:r w:rsidR="003600F4" w:rsidRPr="00671E1E">
        <w:rPr>
          <w:rFonts w:ascii="Times New Roman" w:hAnsi="Times New Roman" w:cs="Times New Roman"/>
          <w:noProof/>
          <w:sz w:val="28"/>
          <w:szCs w:val="28"/>
        </w:rPr>
        <w:fldChar w:fldCharType="separate"/>
      </w:r>
      <w:r w:rsidRPr="00671E1E">
        <w:rPr>
          <w:rFonts w:ascii="Times New Roman" w:hAnsi="Times New Roman" w:cs="Times New Roman"/>
          <w:noProof/>
          <w:sz w:val="28"/>
          <w:szCs w:val="28"/>
        </w:rPr>
        <w:instrText>9</w:instrText>
      </w:r>
      <w:r w:rsidR="003600F4" w:rsidRPr="00671E1E">
        <w:rPr>
          <w:rFonts w:ascii="Times New Roman" w:hAnsi="Times New Roman" w:cs="Times New Roman"/>
          <w:noProof/>
          <w:sz w:val="28"/>
          <w:szCs w:val="28"/>
        </w:rPr>
        <w:fldChar w:fldCharType="end"/>
      </w:r>
      <w:r w:rsidRPr="00671E1E">
        <w:rPr>
          <w:rFonts w:ascii="Times New Roman" w:hAnsi="Times New Roman" w:cs="Times New Roman"/>
          <w:noProof/>
          <w:sz w:val="28"/>
          <w:szCs w:val="28"/>
        </w:rPr>
        <w:instrText>)</w:instrText>
      </w:r>
      <w:bookmarkEnd w:id="9"/>
      <w:r w:rsidR="003600F4" w:rsidRPr="00671E1E">
        <w:rPr>
          <w:rFonts w:ascii="Times New Roman" w:hAnsi="Times New Roman" w:cs="Times New Roman"/>
          <w:noProof/>
          <w:sz w:val="28"/>
          <w:szCs w:val="28"/>
        </w:rPr>
        <w:fldChar w:fldCharType="end"/>
      </w:r>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отлично от нуля, если только тело неоднородно (в смысле, определенном выше).</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Напомним, что растущее тело было определено выше как семейство </w:t>
      </w:r>
      <m:oMath>
        <m:r>
          <m:rPr>
            <m:scr m:val="fraktur"/>
            <m:sty m:val="p"/>
          </m:rPr>
          <w:rPr>
            <w:rFonts w:ascii="Cambria Math" w:hAnsi="Cambria Math" w:cs="Times New Roman"/>
            <w:noProof/>
            <w:sz w:val="28"/>
            <w:szCs w:val="28"/>
          </w:rPr>
          <m:t>C</m:t>
        </m:r>
      </m:oMath>
      <w:r w:rsidRPr="00671E1E">
        <w:rPr>
          <w:rFonts w:ascii="Times New Roman" w:hAnsi="Times New Roman" w:cs="Times New Roman"/>
          <w:noProof/>
          <w:sz w:val="28"/>
          <w:szCs w:val="28"/>
        </w:rPr>
        <w:t xml:space="preserve"> множеств, представляющих гладкие тела. При этом на каждом </w:t>
      </w:r>
      <m:oMath>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B</m:t>
            </m:r>
          </m:e>
          <m:sub>
            <m:r>
              <w:rPr>
                <w:rFonts w:ascii="Cambria Math" w:hAnsi="Cambria Math" w:cs="Times New Roman"/>
                <w:noProof/>
                <w:sz w:val="28"/>
                <w:szCs w:val="28"/>
              </w:rPr>
              <m:t>α</m:t>
            </m:r>
          </m:sub>
        </m:sSub>
        <m:r>
          <m:rPr>
            <m:scr m:val="fraktur"/>
            <m:sty m:val="p"/>
          </m:rPr>
          <w:rPr>
            <w:rFonts w:ascii="Cambria Math" w:hAnsi="Cambria Math" w:cs="Times New Roman"/>
            <w:noProof/>
            <w:sz w:val="28"/>
            <w:szCs w:val="28"/>
          </w:rPr>
          <m:t>∈C</m:t>
        </m:r>
      </m:oMath>
      <w:r w:rsidRPr="00671E1E">
        <w:rPr>
          <w:rFonts w:ascii="Times New Roman" w:hAnsi="Times New Roman" w:cs="Times New Roman"/>
          <w:noProof/>
          <w:sz w:val="28"/>
          <w:szCs w:val="28"/>
        </w:rPr>
        <w:t xml:space="preserve"> задается послойно совместная материальная связность, которую будем обозначать символом </w:t>
      </w:r>
      <m:oMath>
        <m:limUpp>
          <m:limUppPr>
            <m:ctrlPr>
              <w:rPr>
                <w:rFonts w:ascii="Cambria Math" w:hAnsi="Cambria Math" w:cs="Times New Roman"/>
                <w:sz w:val="28"/>
                <w:szCs w:val="28"/>
              </w:rPr>
            </m:ctrlPr>
          </m:limUppPr>
          <m:e>
            <m:r>
              <m:rPr>
                <m:sty m:val="p"/>
              </m:rPr>
              <w:rPr>
                <w:rFonts w:ascii="Cambria Math" w:hAnsi="Cambria Math" w:cs="Times New Roman"/>
                <w:noProof/>
                <w:sz w:val="28"/>
                <w:szCs w:val="28"/>
              </w:rPr>
              <m:t>Γ</m:t>
            </m:r>
          </m:e>
          <m:lim>
            <m:r>
              <w:rPr>
                <w:rFonts w:ascii="Cambria Math" w:hAnsi="Cambria Math" w:cs="Times New Roman"/>
                <w:noProof/>
                <w:sz w:val="28"/>
                <w:szCs w:val="28"/>
              </w:rPr>
              <m:t>α</m:t>
            </m:r>
          </m:lim>
        </m:limUpp>
      </m:oMath>
      <w:r w:rsidRPr="00671E1E">
        <w:rPr>
          <w:rFonts w:ascii="Times New Roman" w:hAnsi="Times New Roman" w:cs="Times New Roman"/>
          <w:noProof/>
          <w:sz w:val="28"/>
          <w:szCs w:val="28"/>
        </w:rPr>
        <w:t xml:space="preserve">. Таким образом, семейство </w:t>
      </w:r>
      <m:oMath>
        <m:r>
          <m:rPr>
            <m:scr m:val="fraktur"/>
            <m:sty m:val="p"/>
          </m:rPr>
          <w:rPr>
            <w:rFonts w:ascii="Cambria Math" w:hAnsi="Cambria Math" w:cs="Times New Roman"/>
            <w:noProof/>
            <w:sz w:val="28"/>
            <w:szCs w:val="28"/>
          </w:rPr>
          <m:t>C</m:t>
        </m:r>
      </m:oMath>
      <w:r w:rsidRPr="00671E1E">
        <w:rPr>
          <w:rFonts w:ascii="Times New Roman" w:hAnsi="Times New Roman" w:cs="Times New Roman"/>
          <w:noProof/>
          <w:sz w:val="28"/>
          <w:szCs w:val="28"/>
        </w:rPr>
        <w:t xml:space="preserve"> порождает семейство связностей </w:t>
      </w:r>
      <m:oMath>
        <m:r>
          <m:rPr>
            <m:sty m:val="p"/>
          </m:rPr>
          <w:rPr>
            <w:rFonts w:ascii="Cambria Math" w:hAnsi="Cambria Math" w:cs="Times New Roman"/>
            <w:noProof/>
            <w:sz w:val="28"/>
            <w:szCs w:val="28"/>
          </w:rPr>
          <m:t>{</m:t>
        </m:r>
        <m:limUpp>
          <m:limUppPr>
            <m:ctrlPr>
              <w:rPr>
                <w:rFonts w:ascii="Cambria Math" w:hAnsi="Cambria Math" w:cs="Times New Roman"/>
                <w:sz w:val="28"/>
                <w:szCs w:val="28"/>
              </w:rPr>
            </m:ctrlPr>
          </m:limUppPr>
          <m:e>
            <m:r>
              <m:rPr>
                <m:sty m:val="p"/>
              </m:rPr>
              <w:rPr>
                <w:rFonts w:ascii="Cambria Math" w:hAnsi="Cambria Math" w:cs="Times New Roman"/>
                <w:noProof/>
                <w:sz w:val="28"/>
                <w:szCs w:val="28"/>
              </w:rPr>
              <m:t>Γ</m:t>
            </m:r>
          </m:e>
          <m:lim>
            <m:r>
              <w:rPr>
                <w:rFonts w:ascii="Cambria Math" w:hAnsi="Cambria Math" w:cs="Times New Roman"/>
                <w:noProof/>
                <w:sz w:val="28"/>
                <w:szCs w:val="28"/>
              </w:rPr>
              <m:t>α</m:t>
            </m:r>
          </m:lim>
        </m:limUpp>
        <m:r>
          <m:rPr>
            <m:sty m:val="p"/>
          </m:rPr>
          <w:rPr>
            <w:rFonts w:ascii="Cambria Math" w:hAnsi="Cambria Math" w:cs="Times New Roman"/>
            <w:noProof/>
            <w:sz w:val="28"/>
            <w:szCs w:val="28"/>
          </w:rPr>
          <m:t>|</m:t>
        </m:r>
        <m:r>
          <w:rPr>
            <w:rFonts w:ascii="Cambria Math" w:hAnsi="Cambria Math" w:cs="Times New Roman"/>
            <w:noProof/>
            <w:sz w:val="28"/>
            <w:szCs w:val="28"/>
          </w:rPr>
          <m:t>α</m:t>
        </m:r>
        <m:r>
          <m:rPr>
            <m:scr m:val="script"/>
            <m:sty m:val="p"/>
          </m:rPr>
          <w:rPr>
            <w:rFonts w:ascii="Cambria Math" w:hAnsi="Cambria Math" w:cs="Times New Roman"/>
            <w:noProof/>
            <w:sz w:val="28"/>
            <w:szCs w:val="28"/>
          </w:rPr>
          <m:t>∈I}</m:t>
        </m:r>
      </m:oMath>
      <w:r w:rsidRPr="00671E1E">
        <w:rPr>
          <w:rFonts w:ascii="Times New Roman" w:hAnsi="Times New Roman" w:cs="Times New Roman"/>
          <w:noProof/>
          <w:sz w:val="28"/>
          <w:szCs w:val="28"/>
        </w:rPr>
        <w:t xml:space="preserve">. Поскольку рост тела представляется как процесс непрерывного присоединения элементов, материальные свойства которых после присоединения не изменяются, элементы этого семейства должны быть согласованы, т.е. удовлетворять условиям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limUpp>
          <m:limUppPr>
            <m:ctrlPr>
              <w:rPr>
                <w:rFonts w:ascii="Cambria Math" w:hAnsi="Cambria Math" w:cs="Times New Roman"/>
                <w:sz w:val="28"/>
                <w:szCs w:val="28"/>
              </w:rPr>
            </m:ctrlPr>
          </m:limUppPr>
          <m:e>
            <m:r>
              <m:rPr>
                <m:sty m:val="p"/>
              </m:rPr>
              <w:rPr>
                <w:rFonts w:ascii="Cambria Math" w:hAnsi="Cambria Math" w:cs="Times New Roman"/>
                <w:noProof/>
                <w:sz w:val="28"/>
                <w:szCs w:val="28"/>
              </w:rPr>
              <m:t>Γ</m:t>
            </m:r>
          </m:e>
          <m:lim>
            <m:r>
              <w:rPr>
                <w:rFonts w:ascii="Cambria Math" w:hAnsi="Cambria Math" w:cs="Times New Roman"/>
                <w:noProof/>
                <w:sz w:val="28"/>
                <w:szCs w:val="28"/>
              </w:rPr>
              <m:t>α</m:t>
            </m:r>
          </m:lim>
        </m:limUpp>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B</m:t>
                </m:r>
              </m:e>
              <m:sub>
                <m:r>
                  <w:rPr>
                    <w:rFonts w:ascii="Cambria Math" w:hAnsi="Cambria Math" w:cs="Times New Roman"/>
                    <w:noProof/>
                    <w:sz w:val="28"/>
                    <w:szCs w:val="28"/>
                  </w:rPr>
                  <m:t>β</m:t>
                </m:r>
              </m:sub>
            </m:sSub>
          </m:sub>
        </m:sSub>
        <m:r>
          <m:rPr>
            <m:sty m:val="p"/>
          </m:rPr>
          <w:rPr>
            <w:rFonts w:ascii="Cambria Math" w:hAnsi="Cambria Math" w:cs="Times New Roman"/>
            <w:noProof/>
            <w:sz w:val="28"/>
            <w:szCs w:val="28"/>
          </w:rPr>
          <m:t>≡</m:t>
        </m:r>
        <m:limUpp>
          <m:limUppPr>
            <m:ctrlPr>
              <w:rPr>
                <w:rFonts w:ascii="Cambria Math" w:hAnsi="Cambria Math" w:cs="Times New Roman"/>
                <w:sz w:val="28"/>
                <w:szCs w:val="28"/>
              </w:rPr>
            </m:ctrlPr>
          </m:limUppPr>
          <m:e>
            <m:r>
              <m:rPr>
                <m:sty m:val="p"/>
              </m:rPr>
              <w:rPr>
                <w:rFonts w:ascii="Cambria Math" w:hAnsi="Cambria Math" w:cs="Times New Roman"/>
                <w:noProof/>
                <w:sz w:val="28"/>
                <w:szCs w:val="28"/>
              </w:rPr>
              <m:t>Γ</m:t>
            </m:r>
          </m:e>
          <m:lim>
            <m:r>
              <w:rPr>
                <w:rFonts w:ascii="Cambria Math" w:hAnsi="Cambria Math" w:cs="Times New Roman"/>
                <w:noProof/>
                <w:sz w:val="28"/>
                <w:szCs w:val="28"/>
              </w:rPr>
              <m:t>β</m:t>
            </m:r>
          </m:lim>
        </m:limUpp>
        <m:r>
          <m:rPr>
            <m:sty m:val="p"/>
          </m:rPr>
          <w:rPr>
            <w:rFonts w:ascii="Cambria Math" w:hAnsi="Cambria Math" w:cs="Times New Roman"/>
            <w:noProof/>
            <w:sz w:val="28"/>
            <w:szCs w:val="28"/>
          </w:rPr>
          <m:t xml:space="preserve">    ∀</m:t>
        </m:r>
        <m:r>
          <w:rPr>
            <w:rFonts w:ascii="Cambria Math" w:hAnsi="Cambria Math" w:cs="Times New Roman"/>
            <w:noProof/>
            <w:sz w:val="28"/>
            <w:szCs w:val="28"/>
          </w:rPr>
          <m:t>α</m:t>
        </m:r>
        <m:r>
          <m:rPr>
            <m:sty m:val="p"/>
          </m:rPr>
          <w:rPr>
            <w:rFonts w:ascii="Cambria Math" w:hAnsi="Cambria Math" w:cs="Times New Roman"/>
            <w:noProof/>
            <w:sz w:val="28"/>
            <w:szCs w:val="28"/>
          </w:rPr>
          <m:t>&gt;</m:t>
        </m:r>
        <m:r>
          <w:rPr>
            <w:rFonts w:ascii="Cambria Math" w:hAnsi="Cambria Math" w:cs="Times New Roman"/>
            <w:noProof/>
            <w:sz w:val="28"/>
            <w:szCs w:val="28"/>
          </w:rPr>
          <m:t>β</m:t>
        </m:r>
        <m:r>
          <m:rPr>
            <m:sty m:val="p"/>
          </m:rPr>
          <w:rPr>
            <w:rFonts w:ascii="Cambria Math" w:hAnsi="Cambria Math" w:cs="Times New Roman"/>
            <w:noProof/>
            <w:sz w:val="28"/>
            <w:szCs w:val="28"/>
          </w:rPr>
          <m:t>,</m:t>
        </m:r>
      </m:oMath>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где </w:t>
      </w:r>
      <m:oMath>
        <m:limUpp>
          <m:limUppPr>
            <m:ctrlPr>
              <w:rPr>
                <w:rFonts w:ascii="Cambria Math" w:hAnsi="Cambria Math" w:cs="Times New Roman"/>
                <w:sz w:val="28"/>
                <w:szCs w:val="28"/>
              </w:rPr>
            </m:ctrlPr>
          </m:limUppPr>
          <m:e>
            <m:r>
              <m:rPr>
                <m:sty m:val="p"/>
              </m:rPr>
              <w:rPr>
                <w:rFonts w:ascii="Cambria Math" w:hAnsi="Cambria Math" w:cs="Times New Roman"/>
                <w:noProof/>
                <w:sz w:val="28"/>
                <w:szCs w:val="28"/>
              </w:rPr>
              <m:t>Γ</m:t>
            </m:r>
          </m:e>
          <m:lim>
            <m:r>
              <w:rPr>
                <w:rFonts w:ascii="Cambria Math" w:hAnsi="Cambria Math" w:cs="Times New Roman"/>
                <w:noProof/>
                <w:sz w:val="28"/>
                <w:szCs w:val="28"/>
              </w:rPr>
              <m:t>α</m:t>
            </m:r>
          </m:lim>
        </m:limUpp>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B</m:t>
                </m:r>
              </m:e>
              <m:sub>
                <m:r>
                  <w:rPr>
                    <w:rFonts w:ascii="Cambria Math" w:hAnsi="Cambria Math" w:cs="Times New Roman"/>
                    <w:noProof/>
                    <w:sz w:val="28"/>
                    <w:szCs w:val="28"/>
                  </w:rPr>
                  <m:t>β</m:t>
                </m:r>
              </m:sub>
            </m:sSub>
          </m:sub>
        </m:sSub>
      </m:oMath>
      <w:r w:rsidR="003D663C"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сужение связности </w:t>
      </w:r>
      <m:oMath>
        <m:limUpp>
          <m:limUppPr>
            <m:ctrlPr>
              <w:rPr>
                <w:rFonts w:ascii="Cambria Math" w:hAnsi="Cambria Math" w:cs="Times New Roman"/>
                <w:sz w:val="28"/>
                <w:szCs w:val="28"/>
              </w:rPr>
            </m:ctrlPr>
          </m:limUppPr>
          <m:e>
            <m:r>
              <m:rPr>
                <m:sty m:val="p"/>
              </m:rPr>
              <w:rPr>
                <w:rFonts w:ascii="Cambria Math" w:hAnsi="Cambria Math" w:cs="Times New Roman"/>
                <w:noProof/>
                <w:sz w:val="28"/>
                <w:szCs w:val="28"/>
              </w:rPr>
              <m:t>Γ</m:t>
            </m:r>
          </m:e>
          <m:lim>
            <m:r>
              <w:rPr>
                <w:rFonts w:ascii="Cambria Math" w:hAnsi="Cambria Math" w:cs="Times New Roman"/>
                <w:noProof/>
                <w:sz w:val="28"/>
                <w:szCs w:val="28"/>
              </w:rPr>
              <m:t>α</m:t>
            </m:r>
          </m:lim>
        </m:limUpp>
      </m:oMath>
      <w:r w:rsidRPr="00671E1E">
        <w:rPr>
          <w:rFonts w:ascii="Times New Roman" w:hAnsi="Times New Roman" w:cs="Times New Roman"/>
          <w:noProof/>
          <w:sz w:val="28"/>
          <w:szCs w:val="28"/>
        </w:rPr>
        <w:t xml:space="preserve"> на множество </w:t>
      </w:r>
      <m:oMath>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B</m:t>
            </m:r>
          </m:e>
          <m:sub>
            <m:r>
              <w:rPr>
                <w:rFonts w:ascii="Cambria Math" w:hAnsi="Cambria Math" w:cs="Times New Roman"/>
                <w:noProof/>
                <w:sz w:val="28"/>
                <w:szCs w:val="28"/>
              </w:rPr>
              <m:t>β</m:t>
            </m:r>
          </m:sub>
        </m:sSub>
      </m:oMath>
      <w:r w:rsidRPr="00671E1E">
        <w:rPr>
          <w:rFonts w:ascii="Times New Roman" w:hAnsi="Times New Roman" w:cs="Times New Roman"/>
          <w:noProof/>
          <w:sz w:val="28"/>
          <w:szCs w:val="28"/>
        </w:rPr>
        <w:t>. Это условие, фактически, постулирует отсутствие</w:t>
      </w:r>
      <w:r w:rsidRPr="00671E1E">
        <w:rPr>
          <w:rFonts w:ascii="Times New Roman" w:hAnsi="Times New Roman" w:cs="Times New Roman"/>
          <w:i/>
          <w:iCs/>
          <w:noProof/>
          <w:sz w:val="28"/>
          <w:szCs w:val="28"/>
        </w:rPr>
        <w:t xml:space="preserve"> эволюции</w:t>
      </w:r>
      <w:r w:rsidRPr="00671E1E">
        <w:rPr>
          <w:rFonts w:ascii="Times New Roman" w:hAnsi="Times New Roman" w:cs="Times New Roman"/>
          <w:noProof/>
          <w:sz w:val="28"/>
          <w:szCs w:val="28"/>
        </w:rPr>
        <w:t xml:space="preserve"> материальной связности в составе тела. </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Для того, чтобы обеспечить согласованность материальных связностей, ассоциированных с элементами множества </w:t>
      </w:r>
      <m:oMath>
        <m:r>
          <m:rPr>
            <m:scr m:val="fraktur"/>
            <m:sty m:val="p"/>
          </m:rPr>
          <w:rPr>
            <w:rFonts w:ascii="Cambria Math" w:hAnsi="Cambria Math" w:cs="Times New Roman"/>
            <w:noProof/>
            <w:sz w:val="28"/>
            <w:szCs w:val="28"/>
          </w:rPr>
          <m:t>C</m:t>
        </m:r>
      </m:oMath>
      <w:r w:rsidRPr="00671E1E">
        <w:rPr>
          <w:rFonts w:ascii="Times New Roman" w:hAnsi="Times New Roman" w:cs="Times New Roman"/>
          <w:noProof/>
          <w:sz w:val="28"/>
          <w:szCs w:val="28"/>
        </w:rPr>
        <w:t xml:space="preserve">, можно воспользоваться вспомогательными отсчетными конфигурациями </w:t>
      </w:r>
      <m:oMath>
        <m:limUpp>
          <m:limUppPr>
            <m:ctrlPr>
              <w:rPr>
                <w:rFonts w:ascii="Cambria Math" w:hAnsi="Cambria Math" w:cs="Times New Roman"/>
                <w:sz w:val="28"/>
                <w:szCs w:val="28"/>
              </w:rPr>
            </m:ctrlPr>
          </m:limUppPr>
          <m:e>
            <m:sSub>
              <m:sSubPr>
                <m:ctrlPr>
                  <w:rPr>
                    <w:rFonts w:ascii="Cambria Math" w:hAnsi="Cambria Math" w:cs="Times New Roman"/>
                    <w:sz w:val="28"/>
                    <w:szCs w:val="28"/>
                  </w:rPr>
                </m:ctrlPr>
              </m:sSubPr>
              <m:e>
                <m:r>
                  <m:rPr>
                    <m:sty m:val="p"/>
                  </m:rPr>
                  <w:rPr>
                    <w:rFonts w:ascii="Cambria Math" w:hAnsi="Cambria Math" w:cs="Times New Roman"/>
                    <w:noProof/>
                    <w:sz w:val="28"/>
                    <w:szCs w:val="28"/>
                  </w:rPr>
                  <m:t>κ</m:t>
                </m:r>
              </m:e>
              <m:sub>
                <m:r>
                  <w:rPr>
                    <w:rFonts w:ascii="Cambria Math" w:hAnsi="Cambria Math" w:cs="Times New Roman"/>
                    <w:noProof/>
                    <w:sz w:val="28"/>
                    <w:szCs w:val="28"/>
                  </w:rPr>
                  <m:t>R</m:t>
                </m:r>
              </m:sub>
            </m:sSub>
          </m:e>
          <m:lim>
            <m:r>
              <w:rPr>
                <w:rFonts w:ascii="Cambria Math" w:hAnsi="Cambria Math" w:cs="Times New Roman"/>
                <w:noProof/>
                <w:sz w:val="28"/>
                <w:szCs w:val="28"/>
              </w:rPr>
              <m:t>α</m:t>
            </m:r>
          </m:lim>
        </m:limUpp>
      </m:oMath>
      <w:r w:rsidRPr="00671E1E">
        <w:rPr>
          <w:rFonts w:ascii="Times New Roman" w:hAnsi="Times New Roman" w:cs="Times New Roman"/>
          <w:noProof/>
          <w:sz w:val="28"/>
          <w:szCs w:val="28"/>
        </w:rPr>
        <w:t xml:space="preserve">, погружаемыми в </w:t>
      </w:r>
      <m:oMath>
        <m:r>
          <m:rPr>
            <m:scr m:val="script"/>
            <m:sty m:val="p"/>
          </m:rPr>
          <w:rPr>
            <w:rFonts w:ascii="Cambria Math" w:hAnsi="Cambria Math" w:cs="Times New Roman"/>
            <w:noProof/>
            <w:sz w:val="28"/>
            <w:szCs w:val="28"/>
          </w:rPr>
          <m:t>E</m:t>
        </m:r>
      </m:oMath>
      <w:r w:rsidRPr="00671E1E">
        <w:rPr>
          <w:rFonts w:ascii="Times New Roman" w:hAnsi="Times New Roman" w:cs="Times New Roman"/>
          <w:noProof/>
          <w:sz w:val="28"/>
          <w:szCs w:val="28"/>
        </w:rPr>
        <w:t xml:space="preserve">, удовлетворяющие следующему условию: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limUpp>
          <m:limUppPr>
            <m:ctrlPr>
              <w:rPr>
                <w:rFonts w:ascii="Cambria Math" w:hAnsi="Cambria Math" w:cs="Times New Roman"/>
                <w:sz w:val="28"/>
                <w:szCs w:val="28"/>
              </w:rPr>
            </m:ctrlPr>
          </m:limUppPr>
          <m:e>
            <m:sSub>
              <m:sSubPr>
                <m:ctrlPr>
                  <w:rPr>
                    <w:rFonts w:ascii="Cambria Math" w:hAnsi="Cambria Math" w:cs="Times New Roman"/>
                    <w:sz w:val="28"/>
                    <w:szCs w:val="28"/>
                  </w:rPr>
                </m:ctrlPr>
              </m:sSubPr>
              <m:e>
                <m:r>
                  <m:rPr>
                    <m:sty m:val="p"/>
                  </m:rPr>
                  <w:rPr>
                    <w:rFonts w:ascii="Cambria Math" w:hAnsi="Cambria Math" w:cs="Times New Roman"/>
                    <w:noProof/>
                    <w:sz w:val="28"/>
                    <w:szCs w:val="28"/>
                  </w:rPr>
                  <m:t>κ</m:t>
                </m:r>
              </m:e>
              <m:sub>
                <m:r>
                  <w:rPr>
                    <w:rFonts w:ascii="Cambria Math" w:hAnsi="Cambria Math" w:cs="Times New Roman"/>
                    <w:noProof/>
                    <w:sz w:val="28"/>
                    <w:szCs w:val="28"/>
                  </w:rPr>
                  <m:t>R</m:t>
                </m:r>
              </m:sub>
            </m:sSub>
          </m:e>
          <m:lim>
            <m:r>
              <w:rPr>
                <w:rFonts w:ascii="Cambria Math" w:hAnsi="Cambria Math" w:cs="Times New Roman"/>
                <w:noProof/>
                <w:sz w:val="28"/>
                <w:szCs w:val="28"/>
              </w:rPr>
              <m:t>α</m:t>
            </m:r>
          </m:lim>
        </m:limUpp>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B</m:t>
                </m:r>
              </m:e>
              <m:sub>
                <m:r>
                  <w:rPr>
                    <w:rFonts w:ascii="Cambria Math" w:hAnsi="Cambria Math" w:cs="Times New Roman"/>
                    <w:noProof/>
                    <w:sz w:val="28"/>
                    <w:szCs w:val="28"/>
                  </w:rPr>
                  <m:t>β</m:t>
                </m:r>
              </m:sub>
            </m:sSub>
          </m:sub>
        </m:sSub>
        <m:r>
          <m:rPr>
            <m:sty m:val="p"/>
          </m:rPr>
          <w:rPr>
            <w:rFonts w:ascii="Cambria Math" w:hAnsi="Cambria Math" w:cs="Times New Roman"/>
            <w:noProof/>
            <w:sz w:val="28"/>
            <w:szCs w:val="28"/>
          </w:rPr>
          <m:t>≡</m:t>
        </m:r>
        <m:limUpp>
          <m:limUppPr>
            <m:ctrlPr>
              <w:rPr>
                <w:rFonts w:ascii="Cambria Math" w:hAnsi="Cambria Math" w:cs="Times New Roman"/>
                <w:sz w:val="28"/>
                <w:szCs w:val="28"/>
              </w:rPr>
            </m:ctrlPr>
          </m:limUppPr>
          <m:e>
            <m:sSub>
              <m:sSubPr>
                <m:ctrlPr>
                  <w:rPr>
                    <w:rFonts w:ascii="Cambria Math" w:hAnsi="Cambria Math" w:cs="Times New Roman"/>
                    <w:sz w:val="28"/>
                    <w:szCs w:val="28"/>
                  </w:rPr>
                </m:ctrlPr>
              </m:sSubPr>
              <m:e>
                <m:r>
                  <m:rPr>
                    <m:sty m:val="p"/>
                  </m:rPr>
                  <w:rPr>
                    <w:rFonts w:ascii="Cambria Math" w:hAnsi="Cambria Math" w:cs="Times New Roman"/>
                    <w:noProof/>
                    <w:sz w:val="28"/>
                    <w:szCs w:val="28"/>
                  </w:rPr>
                  <m:t>κ</m:t>
                </m:r>
              </m:e>
              <m:sub>
                <m:r>
                  <w:rPr>
                    <w:rFonts w:ascii="Cambria Math" w:hAnsi="Cambria Math" w:cs="Times New Roman"/>
                    <w:noProof/>
                    <w:sz w:val="28"/>
                    <w:szCs w:val="28"/>
                  </w:rPr>
                  <m:t>R</m:t>
                </m:r>
              </m:sub>
            </m:sSub>
          </m:e>
          <m:lim>
            <m:r>
              <w:rPr>
                <w:rFonts w:ascii="Cambria Math" w:hAnsi="Cambria Math" w:cs="Times New Roman"/>
                <w:noProof/>
                <w:sz w:val="28"/>
                <w:szCs w:val="28"/>
              </w:rPr>
              <m:t>β</m:t>
            </m:r>
          </m:lim>
        </m:limUpp>
        <m:r>
          <m:rPr>
            <m:sty m:val="p"/>
          </m:rPr>
          <w:rPr>
            <w:rFonts w:ascii="Cambria Math" w:hAnsi="Cambria Math" w:cs="Times New Roman"/>
            <w:noProof/>
            <w:sz w:val="28"/>
            <w:szCs w:val="28"/>
          </w:rPr>
          <m:t xml:space="preserve">    ∀</m:t>
        </m:r>
        <m:r>
          <w:rPr>
            <w:rFonts w:ascii="Cambria Math" w:hAnsi="Cambria Math" w:cs="Times New Roman"/>
            <w:noProof/>
            <w:sz w:val="28"/>
            <w:szCs w:val="28"/>
          </w:rPr>
          <m:t>α</m:t>
        </m:r>
        <m:r>
          <m:rPr>
            <m:sty m:val="p"/>
          </m:rPr>
          <w:rPr>
            <w:rFonts w:ascii="Cambria Math" w:hAnsi="Cambria Math" w:cs="Times New Roman"/>
            <w:noProof/>
            <w:sz w:val="28"/>
            <w:szCs w:val="28"/>
          </w:rPr>
          <m:t>&gt;</m:t>
        </m:r>
        <m:r>
          <w:rPr>
            <w:rFonts w:ascii="Cambria Math" w:hAnsi="Cambria Math" w:cs="Times New Roman"/>
            <w:noProof/>
            <w:sz w:val="28"/>
            <w:szCs w:val="28"/>
          </w:rPr>
          <m:t>β</m:t>
        </m:r>
        <m:r>
          <m:rPr>
            <m:sty m:val="p"/>
          </m:rPr>
          <w:rPr>
            <w:rFonts w:ascii="Cambria Math" w:hAnsi="Cambria Math" w:cs="Times New Roman"/>
            <w:noProof/>
            <w:sz w:val="28"/>
            <w:szCs w:val="28"/>
          </w:rPr>
          <m:t>.</m:t>
        </m:r>
      </m:oMath>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Таким образом, элементы семейства </w:t>
      </w:r>
      <m:oMath>
        <m:r>
          <m:rPr>
            <m:sty m:val="p"/>
          </m:rPr>
          <w:rPr>
            <w:rFonts w:ascii="Cambria Math" w:hAnsi="Cambria Math" w:cs="Times New Roman"/>
            <w:noProof/>
            <w:sz w:val="28"/>
            <w:szCs w:val="28"/>
          </w:rPr>
          <m:t>{</m:t>
        </m:r>
        <m:limUpp>
          <m:limUppPr>
            <m:ctrlPr>
              <w:rPr>
                <w:rFonts w:ascii="Cambria Math" w:hAnsi="Cambria Math" w:cs="Times New Roman"/>
                <w:sz w:val="28"/>
                <w:szCs w:val="28"/>
              </w:rPr>
            </m:ctrlPr>
          </m:limUppPr>
          <m:e>
            <m:sSub>
              <m:sSubPr>
                <m:ctrlPr>
                  <w:rPr>
                    <w:rFonts w:ascii="Cambria Math" w:hAnsi="Cambria Math" w:cs="Times New Roman"/>
                    <w:sz w:val="28"/>
                    <w:szCs w:val="28"/>
                  </w:rPr>
                </m:ctrlPr>
              </m:sSubPr>
              <m:e>
                <m:r>
                  <m:rPr>
                    <m:sty m:val="p"/>
                  </m:rPr>
                  <w:rPr>
                    <w:rFonts w:ascii="Cambria Math" w:hAnsi="Cambria Math" w:cs="Times New Roman"/>
                    <w:noProof/>
                    <w:sz w:val="28"/>
                    <w:szCs w:val="28"/>
                  </w:rPr>
                  <m:t>κ</m:t>
                </m:r>
              </m:e>
              <m:sub>
                <m:r>
                  <w:rPr>
                    <w:rFonts w:ascii="Cambria Math" w:hAnsi="Cambria Math" w:cs="Times New Roman"/>
                    <w:noProof/>
                    <w:sz w:val="28"/>
                    <w:szCs w:val="28"/>
                  </w:rPr>
                  <m:t>R</m:t>
                </m:r>
              </m:sub>
            </m:sSub>
          </m:e>
          <m:lim>
            <m:r>
              <w:rPr>
                <w:rFonts w:ascii="Cambria Math" w:hAnsi="Cambria Math" w:cs="Times New Roman"/>
                <w:noProof/>
                <w:sz w:val="28"/>
                <w:szCs w:val="28"/>
              </w:rPr>
              <m:t>α</m:t>
            </m:r>
          </m:lim>
        </m:limUpp>
        <m:r>
          <m:rPr>
            <m:sty m:val="p"/>
          </m:rPr>
          <w:rPr>
            <w:rFonts w:ascii="Cambria Math" w:hAnsi="Cambria Math" w:cs="Times New Roman"/>
            <w:noProof/>
            <w:sz w:val="28"/>
            <w:szCs w:val="28"/>
          </w:rPr>
          <m:t>|</m:t>
        </m:r>
        <m:r>
          <w:rPr>
            <w:rFonts w:ascii="Cambria Math" w:hAnsi="Cambria Math" w:cs="Times New Roman"/>
            <w:noProof/>
            <w:sz w:val="28"/>
            <w:szCs w:val="28"/>
          </w:rPr>
          <m:t>α</m:t>
        </m:r>
        <m:r>
          <m:rPr>
            <m:scr m:val="script"/>
            <m:sty m:val="p"/>
          </m:rPr>
          <w:rPr>
            <w:rFonts w:ascii="Cambria Math" w:hAnsi="Cambria Math" w:cs="Times New Roman"/>
            <w:noProof/>
            <w:sz w:val="28"/>
            <w:szCs w:val="28"/>
          </w:rPr>
          <m:t>∈I}</m:t>
        </m:r>
      </m:oMath>
      <w:r w:rsidRPr="00671E1E">
        <w:rPr>
          <w:rFonts w:ascii="Times New Roman" w:hAnsi="Times New Roman" w:cs="Times New Roman"/>
          <w:noProof/>
          <w:sz w:val="28"/>
          <w:szCs w:val="28"/>
        </w:rPr>
        <w:t xml:space="preserve"> не изменяются во времени, а эволюция, описываемая этим семейством, зависит только от </w:t>
      </w:r>
      <w:r w:rsidRPr="00671E1E">
        <w:rPr>
          <w:rFonts w:ascii="Times New Roman" w:hAnsi="Times New Roman" w:cs="Times New Roman"/>
          <w:noProof/>
          <w:sz w:val="28"/>
          <w:szCs w:val="28"/>
        </w:rPr>
        <w:lastRenderedPageBreak/>
        <w:t xml:space="preserve">процесса роста. Конечно же, эти конфигурации не является материально единообразными и предполагают, что слои </w:t>
      </w:r>
      <m:oMath>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M</m:t>
            </m:r>
          </m:e>
          <m:sub>
            <m:r>
              <w:rPr>
                <w:rFonts w:ascii="Cambria Math" w:hAnsi="Cambria Math" w:cs="Times New Roman"/>
                <w:noProof/>
                <w:sz w:val="28"/>
                <w:szCs w:val="28"/>
              </w:rPr>
              <m:t>α</m:t>
            </m:r>
          </m:sub>
        </m:sSub>
      </m:oMath>
      <w:r w:rsidRPr="00671E1E">
        <w:rPr>
          <w:rFonts w:ascii="Times New Roman" w:hAnsi="Times New Roman" w:cs="Times New Roman"/>
          <w:noProof/>
          <w:sz w:val="28"/>
          <w:szCs w:val="28"/>
        </w:rPr>
        <w:t xml:space="preserve"> удерживаются некоторыми внешними силовыми полями, т.е. они представляет собой аналог промежуточной отсчетной конфигурации, используемой в классической нелинейной теории упругости. Изменение формы растущего тела, вызванное как ростом, так и деформацией, определяется семейством актуальных конфигураций </w:t>
      </w:r>
      <m:oMath>
        <m:r>
          <m:rPr>
            <m:sty m:val="p"/>
          </m:rPr>
          <w:rPr>
            <w:rFonts w:ascii="Cambria Math" w:hAnsi="Cambria Math" w:cs="Times New Roman"/>
            <w:noProof/>
            <w:sz w:val="28"/>
            <w:szCs w:val="28"/>
          </w:rPr>
          <m:t>{</m:t>
        </m:r>
        <m:limUpp>
          <m:limUppPr>
            <m:ctrlPr>
              <w:rPr>
                <w:rFonts w:ascii="Cambria Math" w:hAnsi="Cambria Math" w:cs="Times New Roman"/>
                <w:sz w:val="28"/>
                <w:szCs w:val="28"/>
              </w:rPr>
            </m:ctrlPr>
          </m:limUppPr>
          <m:e>
            <m:r>
              <m:rPr>
                <m:sty m:val="p"/>
              </m:rPr>
              <w:rPr>
                <w:rFonts w:ascii="Cambria Math" w:hAnsi="Cambria Math" w:cs="Times New Roman"/>
                <w:noProof/>
                <w:sz w:val="28"/>
                <w:szCs w:val="28"/>
              </w:rPr>
              <m:t>κ</m:t>
            </m:r>
          </m:e>
          <m:lim>
            <m:r>
              <w:rPr>
                <w:rFonts w:ascii="Cambria Math" w:hAnsi="Cambria Math" w:cs="Times New Roman"/>
                <w:noProof/>
                <w:sz w:val="28"/>
                <w:szCs w:val="28"/>
              </w:rPr>
              <m:t>α</m:t>
            </m:r>
          </m:lim>
        </m:limUpp>
        <m:r>
          <m:rPr>
            <m:sty m:val="p"/>
          </m:rPr>
          <w:rPr>
            <w:rFonts w:ascii="Cambria Math" w:hAnsi="Cambria Math" w:cs="Times New Roman"/>
            <w:noProof/>
            <w:sz w:val="28"/>
            <w:szCs w:val="28"/>
          </w:rPr>
          <m:t>|</m:t>
        </m:r>
        <m:r>
          <w:rPr>
            <w:rFonts w:ascii="Cambria Math" w:hAnsi="Cambria Math" w:cs="Times New Roman"/>
            <w:noProof/>
            <w:sz w:val="28"/>
            <w:szCs w:val="28"/>
          </w:rPr>
          <m:t>α</m:t>
        </m:r>
        <m:r>
          <m:rPr>
            <m:scr m:val="script"/>
            <m:sty m:val="p"/>
          </m:rPr>
          <w:rPr>
            <w:rFonts w:ascii="Cambria Math" w:hAnsi="Cambria Math" w:cs="Times New Roman"/>
            <w:noProof/>
            <w:sz w:val="28"/>
            <w:szCs w:val="28"/>
          </w:rPr>
          <m:t>∈I}</m:t>
        </m:r>
      </m:oMath>
      <w:r w:rsidRPr="00671E1E">
        <w:rPr>
          <w:rFonts w:ascii="Times New Roman" w:hAnsi="Times New Roman" w:cs="Times New Roman"/>
          <w:noProof/>
          <w:sz w:val="28"/>
          <w:szCs w:val="28"/>
        </w:rPr>
        <w:t xml:space="preserve">. Поскольку тело деформируется в процессе роста, актуальные конфигурации не согласованы, т.е.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limUpp>
          <m:limUppPr>
            <m:ctrlPr>
              <w:rPr>
                <w:rFonts w:ascii="Cambria Math" w:hAnsi="Cambria Math" w:cs="Times New Roman"/>
                <w:sz w:val="28"/>
                <w:szCs w:val="28"/>
              </w:rPr>
            </m:ctrlPr>
          </m:limUppPr>
          <m:e>
            <m:r>
              <m:rPr>
                <m:sty m:val="p"/>
              </m:rPr>
              <w:rPr>
                <w:rFonts w:ascii="Cambria Math" w:hAnsi="Cambria Math" w:cs="Times New Roman"/>
                <w:noProof/>
                <w:sz w:val="28"/>
                <w:szCs w:val="28"/>
              </w:rPr>
              <m:t>κ</m:t>
            </m:r>
          </m:e>
          <m:lim>
            <m:r>
              <w:rPr>
                <w:rFonts w:ascii="Cambria Math" w:hAnsi="Cambria Math" w:cs="Times New Roman"/>
                <w:noProof/>
                <w:sz w:val="28"/>
                <w:szCs w:val="28"/>
              </w:rPr>
              <m:t>α</m:t>
            </m:r>
          </m:lim>
        </m:limUpp>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B</m:t>
                </m:r>
              </m:e>
              <m:sub>
                <m:r>
                  <w:rPr>
                    <w:rFonts w:ascii="Cambria Math" w:hAnsi="Cambria Math" w:cs="Times New Roman"/>
                    <w:noProof/>
                    <w:sz w:val="28"/>
                    <w:szCs w:val="28"/>
                  </w:rPr>
                  <m:t>β</m:t>
                </m:r>
              </m:sub>
            </m:sSub>
          </m:sub>
        </m:sSub>
        <m:borderBox>
          <m:borderBoxPr>
            <m:hideTop m:val="1"/>
            <m:hideBot m:val="1"/>
            <m:hideLeft m:val="1"/>
            <m:hideRight m:val="1"/>
            <m:strikeBLTR m:val="1"/>
            <m:ctrlPr>
              <w:rPr>
                <w:rFonts w:ascii="Cambria Math" w:hAnsi="Cambria Math" w:cs="Times New Roman"/>
                <w:sz w:val="28"/>
                <w:szCs w:val="28"/>
              </w:rPr>
            </m:ctrlPr>
          </m:borderBoxPr>
          <m:e>
            <m:r>
              <m:rPr>
                <m:sty m:val="p"/>
              </m:rPr>
              <w:rPr>
                <w:rFonts w:ascii="Cambria Math" w:hAnsi="Cambria Math" w:cs="Times New Roman"/>
                <w:noProof/>
                <w:sz w:val="28"/>
                <w:szCs w:val="28"/>
              </w:rPr>
              <m:t>≡</m:t>
            </m:r>
          </m:e>
        </m:borderBox>
        <m:limUpp>
          <m:limUppPr>
            <m:ctrlPr>
              <w:rPr>
                <w:rFonts w:ascii="Cambria Math" w:hAnsi="Cambria Math" w:cs="Times New Roman"/>
                <w:sz w:val="28"/>
                <w:szCs w:val="28"/>
              </w:rPr>
            </m:ctrlPr>
          </m:limUppPr>
          <m:e>
            <m:r>
              <m:rPr>
                <m:sty m:val="p"/>
              </m:rPr>
              <w:rPr>
                <w:rFonts w:ascii="Cambria Math" w:hAnsi="Cambria Math" w:cs="Times New Roman"/>
                <w:noProof/>
                <w:sz w:val="28"/>
                <w:szCs w:val="28"/>
              </w:rPr>
              <m:t>κ</m:t>
            </m:r>
          </m:e>
          <m:lim>
            <m:r>
              <w:rPr>
                <w:rFonts w:ascii="Cambria Math" w:hAnsi="Cambria Math" w:cs="Times New Roman"/>
                <w:noProof/>
                <w:sz w:val="28"/>
                <w:szCs w:val="28"/>
              </w:rPr>
              <m:t>β</m:t>
            </m:r>
          </m:lim>
        </m:limUpp>
        <m:r>
          <m:rPr>
            <m:sty m:val="p"/>
          </m:rPr>
          <w:rPr>
            <w:rFonts w:ascii="Cambria Math" w:hAnsi="Cambria Math" w:cs="Times New Roman"/>
            <w:noProof/>
            <w:sz w:val="28"/>
            <w:szCs w:val="28"/>
          </w:rPr>
          <m:t xml:space="preserve">    ∀</m:t>
        </m:r>
        <m:r>
          <w:rPr>
            <w:rFonts w:ascii="Cambria Math" w:hAnsi="Cambria Math" w:cs="Times New Roman"/>
            <w:noProof/>
            <w:sz w:val="28"/>
            <w:szCs w:val="28"/>
          </w:rPr>
          <m:t>α</m:t>
        </m:r>
        <m:r>
          <m:rPr>
            <m:sty m:val="p"/>
          </m:rPr>
          <w:rPr>
            <w:rFonts w:ascii="Cambria Math" w:hAnsi="Cambria Math" w:cs="Times New Roman"/>
            <w:noProof/>
            <w:sz w:val="28"/>
            <w:szCs w:val="28"/>
          </w:rPr>
          <m:t>&gt;</m:t>
        </m:r>
        <m:r>
          <w:rPr>
            <w:rFonts w:ascii="Cambria Math" w:hAnsi="Cambria Math" w:cs="Times New Roman"/>
            <w:noProof/>
            <w:sz w:val="28"/>
            <w:szCs w:val="28"/>
          </w:rPr>
          <m:t>β</m:t>
        </m:r>
        <m:r>
          <m:rPr>
            <m:sty m:val="p"/>
          </m:rPr>
          <w:rPr>
            <w:rFonts w:ascii="Cambria Math" w:hAnsi="Cambria Math" w:cs="Times New Roman"/>
            <w:noProof/>
            <w:sz w:val="28"/>
            <w:szCs w:val="28"/>
          </w:rPr>
          <m:t>,</m:t>
        </m:r>
      </m:oMath>
    </w:p>
    <w:p w:rsidR="0026336A" w:rsidRPr="00671E1E" w:rsidRDefault="006B14C2"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b/>
          <w:noProof/>
          <w:sz w:val="28"/>
          <w:szCs w:val="28"/>
        </w:rPr>
        <w:t>3.</w:t>
      </w:r>
      <w:r w:rsidRPr="00671E1E">
        <w:rPr>
          <w:rFonts w:ascii="Times New Roman" w:hAnsi="Times New Roman" w:cs="Times New Roman"/>
          <w:noProof/>
          <w:sz w:val="28"/>
          <w:szCs w:val="28"/>
        </w:rPr>
        <w:t xml:space="preserve"> </w:t>
      </w:r>
      <w:r w:rsidR="0026336A" w:rsidRPr="00671E1E">
        <w:rPr>
          <w:rFonts w:ascii="Times New Roman" w:hAnsi="Times New Roman" w:cs="Times New Roman"/>
          <w:noProof/>
          <w:sz w:val="28"/>
          <w:szCs w:val="28"/>
        </w:rPr>
        <w:t xml:space="preserve">Краевая задача для растущего тела определяется континуальным семейством уравнений равновесия, которые выражают закон сохранения количества движения в области физического (евклидова) пространства </w:t>
      </w:r>
      <m:oMath>
        <m:limUpp>
          <m:limUppPr>
            <m:ctrlPr>
              <w:rPr>
                <w:rFonts w:ascii="Cambria Math" w:hAnsi="Cambria Math" w:cs="Times New Roman"/>
                <w:sz w:val="28"/>
                <w:szCs w:val="28"/>
              </w:rPr>
            </m:ctrlPr>
          </m:limUppPr>
          <m:e>
            <m:r>
              <m:rPr>
                <m:sty m:val="p"/>
              </m:rPr>
              <w:rPr>
                <w:rFonts w:ascii="Cambria Math" w:hAnsi="Cambria Math" w:cs="Times New Roman"/>
                <w:noProof/>
                <w:sz w:val="28"/>
                <w:szCs w:val="28"/>
              </w:rPr>
              <m:t>κ</m:t>
            </m:r>
          </m:e>
          <m:lim>
            <m:r>
              <w:rPr>
                <w:rFonts w:ascii="Cambria Math" w:hAnsi="Cambria Math" w:cs="Times New Roman"/>
                <w:noProof/>
                <w:sz w:val="28"/>
                <w:szCs w:val="28"/>
              </w:rPr>
              <m:t>α</m:t>
            </m:r>
          </m:lim>
        </m:limUpp>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B</m:t>
            </m:r>
          </m:e>
          <m:sub>
            <m:r>
              <m:rPr>
                <m:sty m:val="p"/>
              </m:rPr>
              <w:rPr>
                <w:rFonts w:ascii="Cambria Math" w:hAnsi="Cambria Math" w:cs="Times New Roman"/>
                <w:noProof/>
                <w:sz w:val="28"/>
                <w:szCs w:val="28"/>
              </w:rPr>
              <m:t>κ</m:t>
            </m:r>
          </m:sub>
        </m:sSub>
        <m:r>
          <m:rPr>
            <m:sty m:val="p"/>
          </m:rPr>
          <w:rPr>
            <w:rFonts w:ascii="Cambria Math" w:hAnsi="Cambria Math" w:cs="Times New Roman"/>
            <w:noProof/>
            <w:sz w:val="28"/>
            <w:szCs w:val="28"/>
          </w:rPr>
          <m:t>)</m:t>
        </m:r>
      </m:oMath>
      <w:r w:rsidR="0026336A" w:rsidRPr="00671E1E">
        <w:rPr>
          <w:rFonts w:ascii="Times New Roman" w:hAnsi="Times New Roman" w:cs="Times New Roman"/>
          <w:noProof/>
          <w:sz w:val="28"/>
          <w:szCs w:val="28"/>
        </w:rPr>
        <w:t xml:space="preserve"> с границей </w:t>
      </w:r>
      <m:oMath>
        <m:limUpp>
          <m:limUppPr>
            <m:ctrlPr>
              <w:rPr>
                <w:rFonts w:ascii="Cambria Math" w:hAnsi="Cambria Math" w:cs="Times New Roman"/>
                <w:sz w:val="28"/>
                <w:szCs w:val="28"/>
              </w:rPr>
            </m:ctrlPr>
          </m:limUppPr>
          <m:e>
            <m:r>
              <m:rPr>
                <m:sty m:val="p"/>
              </m:rPr>
              <w:rPr>
                <w:rFonts w:ascii="Cambria Math" w:hAnsi="Cambria Math" w:cs="Times New Roman"/>
                <w:noProof/>
                <w:sz w:val="28"/>
                <w:szCs w:val="28"/>
              </w:rPr>
              <m:t>Ω</m:t>
            </m:r>
          </m:e>
          <m:lim>
            <m:r>
              <w:rPr>
                <w:rFonts w:ascii="Cambria Math" w:hAnsi="Cambria Math" w:cs="Times New Roman"/>
                <w:noProof/>
                <w:sz w:val="28"/>
                <w:szCs w:val="28"/>
              </w:rPr>
              <m:t>α</m:t>
            </m:r>
          </m:lim>
        </m:limUpp>
        <m:r>
          <m:rPr>
            <m:sty m:val="p"/>
          </m:rPr>
          <w:rPr>
            <w:rFonts w:ascii="Cambria Math" w:hAnsi="Cambria Math" w:cs="Times New Roman"/>
            <w:noProof/>
            <w:sz w:val="28"/>
            <w:szCs w:val="28"/>
          </w:rPr>
          <m:t>=∂</m:t>
        </m:r>
        <m:d>
          <m:dPr>
            <m:ctrlPr>
              <w:rPr>
                <w:rFonts w:ascii="Cambria Math" w:hAnsi="Cambria Math" w:cs="Times New Roman"/>
                <w:sz w:val="28"/>
                <w:szCs w:val="28"/>
              </w:rPr>
            </m:ctrlPr>
          </m:dPr>
          <m:e>
            <m:limUpp>
              <m:limUppPr>
                <m:ctrlPr>
                  <w:rPr>
                    <w:rFonts w:ascii="Cambria Math" w:hAnsi="Cambria Math" w:cs="Times New Roman"/>
                    <w:sz w:val="28"/>
                    <w:szCs w:val="28"/>
                  </w:rPr>
                </m:ctrlPr>
              </m:limUppPr>
              <m:e>
                <m:r>
                  <m:rPr>
                    <m:sty m:val="p"/>
                  </m:rPr>
                  <w:rPr>
                    <w:rFonts w:ascii="Cambria Math" w:hAnsi="Cambria Math" w:cs="Times New Roman"/>
                    <w:noProof/>
                    <w:sz w:val="28"/>
                    <w:szCs w:val="28"/>
                  </w:rPr>
                  <m:t>κ</m:t>
                </m:r>
              </m:e>
              <m:lim>
                <m:r>
                  <w:rPr>
                    <w:rFonts w:ascii="Cambria Math" w:hAnsi="Cambria Math" w:cs="Times New Roman"/>
                    <w:noProof/>
                    <w:sz w:val="28"/>
                    <w:szCs w:val="28"/>
                  </w:rPr>
                  <m:t>α</m:t>
                </m:r>
              </m:lim>
            </m:limUpp>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B</m:t>
                </m:r>
              </m:e>
              <m:sub>
                <m:r>
                  <m:rPr>
                    <m:sty m:val="p"/>
                  </m:rPr>
                  <w:rPr>
                    <w:rFonts w:ascii="Cambria Math" w:hAnsi="Cambria Math" w:cs="Times New Roman"/>
                    <w:noProof/>
                    <w:sz w:val="28"/>
                    <w:szCs w:val="28"/>
                  </w:rPr>
                  <m:t>κ</m:t>
                </m:r>
              </m:sub>
            </m:sSub>
            <m:r>
              <m:rPr>
                <m:sty m:val="p"/>
              </m:rPr>
              <w:rPr>
                <w:rFonts w:ascii="Cambria Math" w:hAnsi="Cambria Math" w:cs="Times New Roman"/>
                <w:noProof/>
                <w:sz w:val="28"/>
                <w:szCs w:val="28"/>
              </w:rPr>
              <m:t>)</m:t>
            </m:r>
          </m:e>
        </m:d>
      </m:oMath>
      <w:r w:rsidR="0026336A" w:rsidRPr="00671E1E">
        <w:rPr>
          <w:rFonts w:ascii="Times New Roman" w:hAnsi="Times New Roman" w:cs="Times New Roman"/>
          <w:noProof/>
          <w:sz w:val="28"/>
          <w:szCs w:val="28"/>
        </w:rPr>
        <w:t xml:space="preserve">, т.е.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r>
          <m:rPr>
            <m:sty m:val="p"/>
          </m:rPr>
          <w:rPr>
            <w:rFonts w:ascii="Cambria Math" w:hAnsi="Cambria Math" w:cs="Times New Roman"/>
            <w:noProof/>
            <w:sz w:val="28"/>
            <w:szCs w:val="28"/>
          </w:rPr>
          <m:t>d</m:t>
        </m:r>
        <m:r>
          <m:rPr>
            <m:sty m:val="b"/>
          </m:rPr>
          <w:rPr>
            <w:rFonts w:ascii="Cambria Math" w:hAnsi="Cambria Math" w:cs="Times New Roman"/>
            <w:noProof/>
            <w:sz w:val="28"/>
            <w:szCs w:val="28"/>
          </w:rPr>
          <m:t>iv</m:t>
        </m:r>
        <m:limUpp>
          <m:limUppPr>
            <m:ctrlPr>
              <w:rPr>
                <w:rFonts w:ascii="Cambria Math" w:hAnsi="Cambria Math" w:cs="Times New Roman"/>
                <w:sz w:val="28"/>
                <w:szCs w:val="28"/>
              </w:rPr>
            </m:ctrlPr>
          </m:limUppPr>
          <m:e>
            <m:r>
              <m:rPr>
                <m:sty m:val="b"/>
              </m:rPr>
              <w:rPr>
                <w:rFonts w:ascii="Cambria Math" w:hAnsi="Cambria Math" w:cs="Times New Roman"/>
                <w:noProof/>
                <w:sz w:val="28"/>
                <w:szCs w:val="28"/>
              </w:rPr>
              <m:t>T</m:t>
            </m:r>
          </m:e>
          <m:lim>
            <m:r>
              <w:rPr>
                <w:rFonts w:ascii="Cambria Math" w:hAnsi="Cambria Math" w:cs="Times New Roman"/>
                <w:noProof/>
                <w:sz w:val="28"/>
                <w:szCs w:val="28"/>
              </w:rPr>
              <m:t>α</m:t>
            </m:r>
          </m:lim>
        </m:limUpp>
        <m:r>
          <m:rPr>
            <m:sty m:val="p"/>
          </m:rPr>
          <w:rPr>
            <w:rFonts w:ascii="Cambria Math" w:hAnsi="Cambria Math" w:cs="Times New Roman"/>
            <w:noProof/>
            <w:sz w:val="28"/>
            <w:szCs w:val="28"/>
          </w:rPr>
          <m:t>+</m:t>
        </m:r>
        <m:limUpp>
          <m:limUppPr>
            <m:ctrlPr>
              <w:rPr>
                <w:rFonts w:ascii="Cambria Math" w:hAnsi="Cambria Math" w:cs="Times New Roman"/>
                <w:sz w:val="28"/>
                <w:szCs w:val="28"/>
              </w:rPr>
            </m:ctrlPr>
          </m:limUppPr>
          <m:e>
            <m:r>
              <m:rPr>
                <m:sty m:val="b"/>
              </m:rPr>
              <w:rPr>
                <w:rFonts w:ascii="Cambria Math" w:hAnsi="Cambria Math" w:cs="Times New Roman"/>
                <w:noProof/>
                <w:sz w:val="28"/>
                <w:szCs w:val="28"/>
              </w:rPr>
              <m:t>b</m:t>
            </m:r>
          </m:e>
          <m:lim>
            <m:r>
              <w:rPr>
                <w:rFonts w:ascii="Cambria Math" w:hAnsi="Cambria Math" w:cs="Times New Roman"/>
                <w:noProof/>
                <w:sz w:val="28"/>
                <w:szCs w:val="28"/>
              </w:rPr>
              <m:t>α</m:t>
            </m:r>
          </m:lim>
        </m:limUpp>
        <m:r>
          <m:rPr>
            <m:sty m:val="p"/>
          </m:rPr>
          <w:rPr>
            <w:rFonts w:ascii="Cambria Math" w:hAnsi="Cambria Math" w:cs="Times New Roman"/>
            <w:noProof/>
            <w:sz w:val="28"/>
            <w:szCs w:val="28"/>
          </w:rPr>
          <m:t>=</m:t>
        </m:r>
        <m:r>
          <m:rPr>
            <m:sty m:val="b"/>
          </m:rPr>
          <w:rPr>
            <w:rFonts w:ascii="Cambria Math" w:hAnsi="Cambria Math" w:cs="Times New Roman"/>
            <w:noProof/>
            <w:sz w:val="28"/>
            <w:szCs w:val="28"/>
          </w:rPr>
          <m:t>0</m:t>
        </m:r>
        <m:r>
          <m:rPr>
            <m:sty m:val="p"/>
          </m:rPr>
          <w:rPr>
            <w:rFonts w:ascii="Cambria Math" w:hAnsi="Cambria Math" w:cs="Times New Roman"/>
            <w:noProof/>
            <w:sz w:val="28"/>
            <w:szCs w:val="28"/>
          </w:rPr>
          <m:t xml:space="preserve">,    </m:t>
        </m:r>
        <m:limUpp>
          <m:limUppPr>
            <m:ctrlPr>
              <w:rPr>
                <w:rFonts w:ascii="Cambria Math" w:hAnsi="Cambria Math" w:cs="Times New Roman"/>
                <w:sz w:val="28"/>
                <w:szCs w:val="28"/>
              </w:rPr>
            </m:ctrlPr>
          </m:limUppPr>
          <m:e>
            <m:r>
              <m:rPr>
                <m:sty m:val="b"/>
              </m:rPr>
              <w:rPr>
                <w:rFonts w:ascii="Cambria Math" w:hAnsi="Cambria Math" w:cs="Times New Roman"/>
                <w:noProof/>
                <w:sz w:val="28"/>
                <w:szCs w:val="28"/>
              </w:rPr>
              <m:t>T</m:t>
            </m:r>
          </m:e>
          <m:lim>
            <m:r>
              <w:rPr>
                <w:rFonts w:ascii="Cambria Math" w:hAnsi="Cambria Math" w:cs="Times New Roman"/>
                <w:noProof/>
                <w:sz w:val="28"/>
                <w:szCs w:val="28"/>
              </w:rPr>
              <m:t>α</m:t>
            </m:r>
          </m:lim>
        </m:limUpp>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H</m:t>
            </m:r>
          </m:e>
          <m:sub>
            <m:r>
              <m:rPr>
                <m:scr m:val="script"/>
                <m:sty m:val="p"/>
              </m:rPr>
              <w:rPr>
                <w:rFonts w:ascii="Cambria Math" w:hAnsi="Cambria Math" w:cs="Times New Roman"/>
                <w:noProof/>
                <w:sz w:val="28"/>
                <w:szCs w:val="28"/>
              </w:rPr>
              <m:t>K</m:t>
            </m:r>
          </m:sub>
        </m:sSub>
        <m:r>
          <m:rPr>
            <m:sty m:val="p"/>
          </m:rPr>
          <w:rPr>
            <w:rFonts w:ascii="Cambria Math" w:hAnsi="Cambria Math" w:cs="Times New Roman"/>
            <w:noProof/>
            <w:sz w:val="28"/>
            <w:szCs w:val="28"/>
          </w:rPr>
          <m:t>(</m:t>
        </m:r>
        <m:limUpp>
          <m:limUppPr>
            <m:ctrlPr>
              <w:rPr>
                <w:rFonts w:ascii="Cambria Math" w:hAnsi="Cambria Math" w:cs="Times New Roman"/>
                <w:sz w:val="28"/>
                <w:szCs w:val="28"/>
              </w:rPr>
            </m:ctrlPr>
          </m:limUppPr>
          <m:e>
            <m:r>
              <m:rPr>
                <m:sty m:val="b"/>
              </m:rPr>
              <w:rPr>
                <w:rFonts w:ascii="Cambria Math" w:hAnsi="Cambria Math" w:cs="Times New Roman"/>
                <w:noProof/>
                <w:sz w:val="28"/>
                <w:szCs w:val="28"/>
              </w:rPr>
              <m:t>F</m:t>
            </m:r>
          </m:e>
          <m:lim>
            <m:r>
              <w:rPr>
                <w:rFonts w:ascii="Cambria Math" w:hAnsi="Cambria Math" w:cs="Times New Roman"/>
                <w:noProof/>
                <w:sz w:val="28"/>
                <w:szCs w:val="28"/>
              </w:rPr>
              <m:t>α</m:t>
            </m:r>
          </m:lim>
        </m:limUpp>
        <m:r>
          <m:rPr>
            <m:sty m:val="p"/>
          </m:rPr>
          <w:rPr>
            <w:rFonts w:ascii="Cambria Math" w:hAnsi="Cambria Math" w:cs="Times New Roman"/>
            <w:noProof/>
            <w:sz w:val="28"/>
            <w:szCs w:val="28"/>
          </w:rPr>
          <m:t xml:space="preserve">),    </m:t>
        </m:r>
        <m:limUpp>
          <m:limUppPr>
            <m:ctrlPr>
              <w:rPr>
                <w:rFonts w:ascii="Cambria Math" w:hAnsi="Cambria Math" w:cs="Times New Roman"/>
                <w:sz w:val="28"/>
                <w:szCs w:val="28"/>
              </w:rPr>
            </m:ctrlPr>
          </m:limUppPr>
          <m:e>
            <m:r>
              <m:rPr>
                <m:sty m:val="b"/>
              </m:rPr>
              <w:rPr>
                <w:rFonts w:ascii="Cambria Math" w:hAnsi="Cambria Math" w:cs="Times New Roman"/>
                <w:noProof/>
                <w:sz w:val="28"/>
                <w:szCs w:val="28"/>
              </w:rPr>
              <m:t>F</m:t>
            </m:r>
          </m:e>
          <m:lim>
            <m:r>
              <w:rPr>
                <w:rFonts w:ascii="Cambria Math" w:hAnsi="Cambria Math" w:cs="Times New Roman"/>
                <w:noProof/>
                <w:sz w:val="28"/>
                <w:szCs w:val="28"/>
              </w:rPr>
              <m:t>α</m:t>
            </m:r>
          </m:lim>
        </m:limUpp>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limUpp>
              <m:limUppPr>
                <m:ctrlPr>
                  <w:rPr>
                    <w:rFonts w:ascii="Cambria Math" w:hAnsi="Cambria Math" w:cs="Times New Roman"/>
                    <w:sz w:val="28"/>
                    <w:szCs w:val="28"/>
                  </w:rPr>
                </m:ctrlPr>
              </m:limUppPr>
              <m:e>
                <m:sSub>
                  <m:sSubPr>
                    <m:ctrlPr>
                      <w:rPr>
                        <w:rFonts w:ascii="Cambria Math" w:hAnsi="Cambria Math" w:cs="Times New Roman"/>
                        <w:sz w:val="28"/>
                        <w:szCs w:val="28"/>
                      </w:rPr>
                    </m:ctrlPr>
                  </m:sSubPr>
                  <m:e>
                    <m:r>
                      <m:rPr>
                        <m:sty m:val="p"/>
                      </m:rPr>
                      <w:rPr>
                        <w:rFonts w:ascii="Cambria Math" w:hAnsi="Cambria Math" w:cs="Times New Roman"/>
                        <w:noProof/>
                        <w:sz w:val="28"/>
                        <w:szCs w:val="28"/>
                      </w:rPr>
                      <m:t>κ</m:t>
                    </m:r>
                  </m:e>
                  <m:sub>
                    <m:r>
                      <w:rPr>
                        <w:rFonts w:ascii="Cambria Math" w:hAnsi="Cambria Math" w:cs="Times New Roman"/>
                        <w:noProof/>
                        <w:sz w:val="28"/>
                        <w:szCs w:val="28"/>
                      </w:rPr>
                      <m:t>R</m:t>
                    </m:r>
                  </m:sub>
                </m:sSub>
              </m:e>
              <m:lim>
                <m:r>
                  <w:rPr>
                    <w:rFonts w:ascii="Cambria Math" w:hAnsi="Cambria Math" w:cs="Times New Roman"/>
                    <w:noProof/>
                    <w:sz w:val="28"/>
                    <w:szCs w:val="28"/>
                  </w:rPr>
                  <m:t>α</m:t>
                </m:r>
              </m:lim>
            </m:limUpp>
          </m:sub>
        </m:sSub>
        <m:limUpp>
          <m:limUppPr>
            <m:ctrlPr>
              <w:rPr>
                <w:rFonts w:ascii="Cambria Math" w:hAnsi="Cambria Math" w:cs="Times New Roman"/>
                <w:sz w:val="28"/>
                <w:szCs w:val="28"/>
              </w:rPr>
            </m:ctrlPr>
          </m:limUppPr>
          <m:e>
            <m:r>
              <m:rPr>
                <m:sty m:val="p"/>
              </m:rPr>
              <w:rPr>
                <w:rFonts w:ascii="Cambria Math" w:hAnsi="Cambria Math" w:cs="Times New Roman"/>
                <w:noProof/>
                <w:sz w:val="28"/>
                <w:szCs w:val="28"/>
              </w:rPr>
              <m:t>κ</m:t>
            </m:r>
          </m:e>
          <m:lim>
            <m:r>
              <w:rPr>
                <w:rFonts w:ascii="Cambria Math" w:hAnsi="Cambria Math" w:cs="Times New Roman"/>
                <w:noProof/>
                <w:sz w:val="28"/>
                <w:szCs w:val="28"/>
              </w:rPr>
              <m:t>α</m:t>
            </m:r>
          </m:lim>
        </m:limUpp>
        <m:r>
          <m:rPr>
            <m:sty m:val="p"/>
          </m:rPr>
          <w:rPr>
            <w:rFonts w:ascii="Cambria Math" w:hAnsi="Cambria Math" w:cs="Times New Roman"/>
            <w:noProof/>
            <w:sz w:val="28"/>
            <w:szCs w:val="28"/>
          </w:rPr>
          <m:t>,</m:t>
        </m:r>
      </m:oMath>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где </w:t>
      </w:r>
      <m:oMath>
        <m:r>
          <m:rPr>
            <m:sty m:val="p"/>
          </m:rPr>
          <w:rPr>
            <w:rFonts w:ascii="Cambria Math" w:hAnsi="Cambria Math" w:cs="Times New Roman"/>
            <w:noProof/>
            <w:sz w:val="28"/>
            <w:szCs w:val="28"/>
          </w:rPr>
          <m:t>d</m:t>
        </m:r>
        <m:r>
          <m:rPr>
            <m:sty m:val="b"/>
          </m:rPr>
          <w:rPr>
            <w:rFonts w:ascii="Cambria Math" w:hAnsi="Cambria Math" w:cs="Times New Roman"/>
            <w:noProof/>
            <w:sz w:val="28"/>
            <w:szCs w:val="28"/>
          </w:rPr>
          <m:t>iv</m:t>
        </m:r>
      </m:oMath>
      <w:r w:rsidR="003D663C"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оператор дивергенции в переменных актуальной конфигурации </w:t>
      </w:r>
      <m:oMath>
        <m:limUpp>
          <m:limUppPr>
            <m:ctrlPr>
              <w:rPr>
                <w:rFonts w:ascii="Cambria Math" w:hAnsi="Cambria Math" w:cs="Times New Roman"/>
                <w:sz w:val="28"/>
                <w:szCs w:val="28"/>
              </w:rPr>
            </m:ctrlPr>
          </m:limUppPr>
          <m:e>
            <m:r>
              <m:rPr>
                <m:sty m:val="p"/>
              </m:rPr>
              <w:rPr>
                <w:rFonts w:ascii="Cambria Math" w:hAnsi="Cambria Math" w:cs="Times New Roman"/>
                <w:noProof/>
                <w:sz w:val="28"/>
                <w:szCs w:val="28"/>
              </w:rPr>
              <m:t>κ</m:t>
            </m:r>
          </m:e>
          <m:lim>
            <m:r>
              <w:rPr>
                <w:rFonts w:ascii="Cambria Math" w:hAnsi="Cambria Math" w:cs="Times New Roman"/>
                <w:noProof/>
                <w:sz w:val="28"/>
                <w:szCs w:val="28"/>
              </w:rPr>
              <m:t>α</m:t>
            </m:r>
          </m:lim>
        </m:limUpp>
      </m:oMath>
      <w:r w:rsidRPr="00671E1E">
        <w:rPr>
          <w:rFonts w:ascii="Times New Roman" w:hAnsi="Times New Roman" w:cs="Times New Roman"/>
          <w:noProof/>
          <w:sz w:val="28"/>
          <w:szCs w:val="28"/>
        </w:rPr>
        <w:t xml:space="preserve">, </w:t>
      </w:r>
      <m:oMath>
        <m:limUpp>
          <m:limUppPr>
            <m:ctrlPr>
              <w:rPr>
                <w:rFonts w:ascii="Cambria Math" w:hAnsi="Cambria Math" w:cs="Times New Roman"/>
                <w:sz w:val="28"/>
                <w:szCs w:val="28"/>
              </w:rPr>
            </m:ctrlPr>
          </m:limUppPr>
          <m:e>
            <m:r>
              <m:rPr>
                <m:sty m:val="b"/>
              </m:rPr>
              <w:rPr>
                <w:rFonts w:ascii="Cambria Math" w:hAnsi="Cambria Math" w:cs="Times New Roman"/>
                <w:noProof/>
                <w:sz w:val="28"/>
                <w:szCs w:val="28"/>
              </w:rPr>
              <m:t>T</m:t>
            </m:r>
          </m:e>
          <m:lim>
            <m:r>
              <w:rPr>
                <w:rFonts w:ascii="Cambria Math" w:hAnsi="Cambria Math" w:cs="Times New Roman"/>
                <w:noProof/>
                <w:sz w:val="28"/>
                <w:szCs w:val="28"/>
              </w:rPr>
              <m:t>α</m:t>
            </m:r>
          </m:lim>
        </m:limUpp>
      </m:oMath>
      <w:r w:rsidR="003D663C"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тензорное поле напряжений Коши, </w:t>
      </w:r>
      <m:oMath>
        <m:limUpp>
          <m:limUppPr>
            <m:ctrlPr>
              <w:rPr>
                <w:rFonts w:ascii="Cambria Math" w:hAnsi="Cambria Math" w:cs="Times New Roman"/>
                <w:sz w:val="28"/>
                <w:szCs w:val="28"/>
              </w:rPr>
            </m:ctrlPr>
          </m:limUppPr>
          <m:e>
            <m:r>
              <m:rPr>
                <m:sty m:val="b"/>
              </m:rPr>
              <w:rPr>
                <w:rFonts w:ascii="Cambria Math" w:hAnsi="Cambria Math" w:cs="Times New Roman"/>
                <w:noProof/>
                <w:sz w:val="28"/>
                <w:szCs w:val="28"/>
              </w:rPr>
              <m:t>b</m:t>
            </m:r>
          </m:e>
          <m:lim>
            <m:r>
              <w:rPr>
                <w:rFonts w:ascii="Cambria Math" w:hAnsi="Cambria Math" w:cs="Times New Roman"/>
                <w:noProof/>
                <w:sz w:val="28"/>
                <w:szCs w:val="28"/>
              </w:rPr>
              <m:t>α</m:t>
            </m:r>
          </m:lim>
        </m:limUpp>
      </m:oMath>
      <w:r w:rsidR="003D663C" w:rsidRPr="00671E1E">
        <w:rPr>
          <w:rFonts w:ascii="Times New Roman" w:hAnsi="Times New Roman" w:cs="Times New Roman"/>
          <w:noProof/>
          <w:sz w:val="28"/>
          <w:szCs w:val="28"/>
        </w:rPr>
        <w:t>–</w:t>
      </w:r>
      <w:r w:rsidRPr="00671E1E">
        <w:rPr>
          <w:rFonts w:ascii="Times New Roman" w:hAnsi="Times New Roman" w:cs="Times New Roman"/>
          <w:noProof/>
          <w:sz w:val="28"/>
          <w:szCs w:val="28"/>
        </w:rPr>
        <w:t>плотность объемных сил (относительно актуальной конфигурации).</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Краевые условия задаются на поверхности </w:t>
      </w:r>
      <m:oMath>
        <m:limUpp>
          <m:limUppPr>
            <m:ctrlPr>
              <w:rPr>
                <w:rFonts w:ascii="Cambria Math" w:hAnsi="Cambria Math" w:cs="Times New Roman"/>
                <w:sz w:val="28"/>
                <w:szCs w:val="28"/>
              </w:rPr>
            </m:ctrlPr>
          </m:limUppPr>
          <m:e>
            <m:r>
              <m:rPr>
                <m:sty m:val="p"/>
              </m:rPr>
              <w:rPr>
                <w:rFonts w:ascii="Cambria Math" w:hAnsi="Cambria Math" w:cs="Times New Roman"/>
                <w:noProof/>
                <w:sz w:val="28"/>
                <w:szCs w:val="28"/>
              </w:rPr>
              <m:t>Ω</m:t>
            </m:r>
          </m:e>
          <m:lim>
            <m:r>
              <w:rPr>
                <w:rFonts w:ascii="Cambria Math" w:hAnsi="Cambria Math" w:cs="Times New Roman"/>
                <w:noProof/>
                <w:sz w:val="28"/>
                <w:szCs w:val="28"/>
              </w:rPr>
              <m:t>α</m:t>
            </m:r>
          </m:lim>
        </m:limUpp>
      </m:oMath>
      <w:r w:rsidRPr="00671E1E">
        <w:rPr>
          <w:rFonts w:ascii="Times New Roman" w:hAnsi="Times New Roman" w:cs="Times New Roman"/>
          <w:noProof/>
          <w:sz w:val="28"/>
          <w:szCs w:val="28"/>
        </w:rPr>
        <w:t xml:space="preserve"> и определяют векторное поле поверхностных сил </w:t>
      </w:r>
      <m:oMath>
        <m:limUpp>
          <m:limUppPr>
            <m:ctrlPr>
              <w:rPr>
                <w:rFonts w:ascii="Cambria Math" w:hAnsi="Cambria Math" w:cs="Times New Roman"/>
                <w:sz w:val="28"/>
                <w:szCs w:val="28"/>
              </w:rPr>
            </m:ctrlPr>
          </m:limUppPr>
          <m:e>
            <m:r>
              <m:rPr>
                <m:sty m:val="b"/>
              </m:rPr>
              <w:rPr>
                <w:rFonts w:ascii="Cambria Math" w:hAnsi="Cambria Math" w:cs="Times New Roman"/>
                <w:noProof/>
                <w:sz w:val="28"/>
                <w:szCs w:val="28"/>
              </w:rPr>
              <m:t>p</m:t>
            </m:r>
          </m:e>
          <m:lim>
            <m:r>
              <w:rPr>
                <w:rFonts w:ascii="Cambria Math" w:hAnsi="Cambria Math" w:cs="Times New Roman"/>
                <w:noProof/>
                <w:sz w:val="28"/>
                <w:szCs w:val="28"/>
              </w:rPr>
              <m:t>α</m:t>
            </m:r>
          </m:lim>
        </m:limUpp>
      </m:oMath>
      <w:r w:rsidRPr="00671E1E">
        <w:rPr>
          <w:rFonts w:ascii="Times New Roman" w:hAnsi="Times New Roman" w:cs="Times New Roman"/>
          <w:noProof/>
          <w:sz w:val="28"/>
          <w:szCs w:val="28"/>
        </w:rPr>
        <w:t xml:space="preserve">, действующее на границе растущего тела: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limUpp>
          <m:limUppPr>
            <m:ctrlPr>
              <w:rPr>
                <w:rFonts w:ascii="Cambria Math" w:hAnsi="Cambria Math" w:cs="Times New Roman"/>
                <w:sz w:val="28"/>
                <w:szCs w:val="28"/>
              </w:rPr>
            </m:ctrlPr>
          </m:limUppPr>
          <m:e>
            <m:r>
              <m:rPr>
                <m:sty m:val="b"/>
              </m:rPr>
              <w:rPr>
                <w:rFonts w:ascii="Cambria Math" w:hAnsi="Cambria Math" w:cs="Times New Roman"/>
                <w:noProof/>
                <w:sz w:val="28"/>
                <w:szCs w:val="28"/>
              </w:rPr>
              <m:t>T</m:t>
            </m:r>
          </m:e>
          <m:lim>
            <m:r>
              <w:rPr>
                <w:rFonts w:ascii="Cambria Math" w:hAnsi="Cambria Math" w:cs="Times New Roman"/>
                <w:noProof/>
                <w:sz w:val="28"/>
                <w:szCs w:val="28"/>
              </w:rPr>
              <m:t>α</m:t>
            </m:r>
          </m:lim>
        </m:limUpp>
        <m:limUpp>
          <m:limUppPr>
            <m:ctrlPr>
              <w:rPr>
                <w:rFonts w:ascii="Cambria Math" w:hAnsi="Cambria Math" w:cs="Times New Roman"/>
                <w:sz w:val="28"/>
                <w:szCs w:val="28"/>
              </w:rPr>
            </m:ctrlPr>
          </m:limUppPr>
          <m:e>
            <m:r>
              <m:rPr>
                <m:sty m:val="b"/>
              </m:rPr>
              <w:rPr>
                <w:rFonts w:ascii="Cambria Math" w:hAnsi="Cambria Math" w:cs="Times New Roman"/>
                <w:noProof/>
                <w:sz w:val="28"/>
                <w:szCs w:val="28"/>
              </w:rPr>
              <m:t>n</m:t>
            </m:r>
          </m:e>
          <m:lim>
            <m:r>
              <w:rPr>
                <w:rFonts w:ascii="Cambria Math" w:hAnsi="Cambria Math" w:cs="Times New Roman"/>
                <w:noProof/>
                <w:sz w:val="28"/>
                <w:szCs w:val="28"/>
              </w:rPr>
              <m:t>α</m:t>
            </m:r>
          </m:lim>
        </m:limUpp>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limUpp>
              <m:limUppPr>
                <m:ctrlPr>
                  <w:rPr>
                    <w:rFonts w:ascii="Cambria Math" w:hAnsi="Cambria Math" w:cs="Times New Roman"/>
                    <w:sz w:val="28"/>
                    <w:szCs w:val="28"/>
                  </w:rPr>
                </m:ctrlPr>
              </m:limUppPr>
              <m:e>
                <m:r>
                  <m:rPr>
                    <m:sty m:val="p"/>
                  </m:rPr>
                  <w:rPr>
                    <w:rFonts w:ascii="Cambria Math" w:hAnsi="Cambria Math" w:cs="Times New Roman"/>
                    <w:noProof/>
                    <w:sz w:val="28"/>
                    <w:szCs w:val="28"/>
                  </w:rPr>
                  <m:t>Ω</m:t>
                </m:r>
              </m:e>
              <m:lim>
                <m:r>
                  <w:rPr>
                    <w:rFonts w:ascii="Cambria Math" w:hAnsi="Cambria Math" w:cs="Times New Roman"/>
                    <w:noProof/>
                    <w:sz w:val="28"/>
                    <w:szCs w:val="28"/>
                  </w:rPr>
                  <m:t>α</m:t>
                </m:r>
              </m:lim>
            </m:limUpp>
          </m:sub>
        </m:sSub>
        <m:r>
          <m:rPr>
            <m:sty m:val="p"/>
          </m:rPr>
          <w:rPr>
            <w:rFonts w:ascii="Cambria Math" w:hAnsi="Cambria Math" w:cs="Times New Roman"/>
            <w:noProof/>
            <w:sz w:val="28"/>
            <w:szCs w:val="28"/>
          </w:rPr>
          <m:t>=</m:t>
        </m:r>
        <m:limUpp>
          <m:limUppPr>
            <m:ctrlPr>
              <w:rPr>
                <w:rFonts w:ascii="Cambria Math" w:hAnsi="Cambria Math" w:cs="Times New Roman"/>
                <w:sz w:val="28"/>
                <w:szCs w:val="28"/>
              </w:rPr>
            </m:ctrlPr>
          </m:limUppPr>
          <m:e>
            <m:r>
              <m:rPr>
                <m:sty m:val="b"/>
              </m:rPr>
              <w:rPr>
                <w:rFonts w:ascii="Cambria Math" w:hAnsi="Cambria Math" w:cs="Times New Roman"/>
                <w:noProof/>
                <w:sz w:val="28"/>
                <w:szCs w:val="28"/>
              </w:rPr>
              <m:t>p</m:t>
            </m:r>
          </m:e>
          <m:lim>
            <m:r>
              <w:rPr>
                <w:rFonts w:ascii="Cambria Math" w:hAnsi="Cambria Math" w:cs="Times New Roman"/>
                <w:noProof/>
                <w:sz w:val="28"/>
                <w:szCs w:val="28"/>
              </w:rPr>
              <m:t>α</m:t>
            </m:r>
          </m:lim>
        </m:limUpp>
        <m:r>
          <m:rPr>
            <m:sty m:val="p"/>
          </m:rPr>
          <w:rPr>
            <w:rFonts w:ascii="Cambria Math" w:hAnsi="Cambria Math" w:cs="Times New Roman"/>
            <w:noProof/>
            <w:sz w:val="28"/>
            <w:szCs w:val="28"/>
          </w:rPr>
          <m:t>.</m:t>
        </m:r>
      </m:oMath>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Здесь </w:t>
      </w:r>
      <m:oMath>
        <m:limUpp>
          <m:limUppPr>
            <m:ctrlPr>
              <w:rPr>
                <w:rFonts w:ascii="Cambria Math" w:hAnsi="Cambria Math" w:cs="Times New Roman"/>
                <w:sz w:val="28"/>
                <w:szCs w:val="28"/>
              </w:rPr>
            </m:ctrlPr>
          </m:limUppPr>
          <m:e>
            <m:r>
              <m:rPr>
                <m:sty m:val="b"/>
              </m:rPr>
              <w:rPr>
                <w:rFonts w:ascii="Cambria Math" w:hAnsi="Cambria Math" w:cs="Times New Roman"/>
                <w:noProof/>
                <w:sz w:val="28"/>
                <w:szCs w:val="28"/>
              </w:rPr>
              <m:t>n</m:t>
            </m:r>
          </m:e>
          <m:lim>
            <m:r>
              <w:rPr>
                <w:rFonts w:ascii="Cambria Math" w:hAnsi="Cambria Math" w:cs="Times New Roman"/>
                <w:noProof/>
                <w:sz w:val="28"/>
                <w:szCs w:val="28"/>
              </w:rPr>
              <m:t>α</m:t>
            </m:r>
          </m:lim>
        </m:limUpp>
      </m:oMath>
      <w:r w:rsidR="003D663C"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внешняя единичная нормаль к поверхности </w:t>
      </w:r>
      <m:oMath>
        <m:limUpp>
          <m:limUppPr>
            <m:ctrlPr>
              <w:rPr>
                <w:rFonts w:ascii="Cambria Math" w:hAnsi="Cambria Math" w:cs="Times New Roman"/>
                <w:sz w:val="28"/>
                <w:szCs w:val="28"/>
              </w:rPr>
            </m:ctrlPr>
          </m:limUppPr>
          <m:e>
            <m:r>
              <m:rPr>
                <m:sty m:val="p"/>
              </m:rPr>
              <w:rPr>
                <w:rFonts w:ascii="Cambria Math" w:hAnsi="Cambria Math" w:cs="Times New Roman"/>
                <w:noProof/>
                <w:sz w:val="28"/>
                <w:szCs w:val="28"/>
              </w:rPr>
              <m:t>Ω</m:t>
            </m:r>
          </m:e>
          <m:lim>
            <m:r>
              <w:rPr>
                <w:rFonts w:ascii="Cambria Math" w:hAnsi="Cambria Math" w:cs="Times New Roman"/>
                <w:noProof/>
                <w:sz w:val="28"/>
                <w:szCs w:val="28"/>
              </w:rPr>
              <m:t>α</m:t>
            </m:r>
          </m:lim>
        </m:limUpp>
      </m:oMath>
      <w:r w:rsidRPr="00671E1E">
        <w:rPr>
          <w:rFonts w:ascii="Times New Roman" w:hAnsi="Times New Roman" w:cs="Times New Roman"/>
          <w:noProof/>
          <w:sz w:val="28"/>
          <w:szCs w:val="28"/>
        </w:rPr>
        <w:t>.</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На первый взгляд формально постановка краевой задачи отличается от классической постановки для тела постоянного состава лишь тем, что граница </w:t>
      </w:r>
      <w:r w:rsidRPr="00671E1E">
        <w:rPr>
          <w:rFonts w:ascii="Times New Roman" w:hAnsi="Times New Roman" w:cs="Times New Roman"/>
          <w:noProof/>
          <w:sz w:val="28"/>
          <w:szCs w:val="28"/>
        </w:rPr>
        <w:lastRenderedPageBreak/>
        <w:t xml:space="preserve">пространственной области параметрически зависит от </w:t>
      </w:r>
      <m:oMath>
        <m:r>
          <w:rPr>
            <w:rFonts w:ascii="Cambria Math" w:hAnsi="Cambria Math" w:cs="Times New Roman"/>
            <w:noProof/>
            <w:sz w:val="28"/>
            <w:szCs w:val="28"/>
          </w:rPr>
          <m:t>α</m:t>
        </m:r>
      </m:oMath>
      <w:r w:rsidRPr="00671E1E">
        <w:rPr>
          <w:rFonts w:ascii="Times New Roman" w:hAnsi="Times New Roman" w:cs="Times New Roman"/>
          <w:noProof/>
          <w:sz w:val="28"/>
          <w:szCs w:val="28"/>
        </w:rPr>
        <w:t xml:space="preserve">. Однако имеется и более глубокое отличие, которое состоит в зависимости функционала отклика от тензорного поля </w:t>
      </w:r>
      <m:oMath>
        <m:r>
          <m:rPr>
            <m:scr m:val="script"/>
            <m:sty m:val="p"/>
          </m:rPr>
          <w:rPr>
            <w:rFonts w:ascii="Cambria Math" w:hAnsi="Cambria Math" w:cs="Times New Roman"/>
            <w:noProof/>
            <w:sz w:val="28"/>
            <w:szCs w:val="28"/>
          </w:rPr>
          <m:t>K</m:t>
        </m:r>
      </m:oMath>
      <w:r w:rsidRPr="00671E1E">
        <w:rPr>
          <w:rFonts w:ascii="Times New Roman" w:hAnsi="Times New Roman" w:cs="Times New Roman"/>
          <w:noProof/>
          <w:sz w:val="28"/>
          <w:szCs w:val="28"/>
        </w:rPr>
        <w:t xml:space="preserve">, для определения которого требуются дополнительные условия. Формулировка этих условий зависит от геометрической структуры присоединяемых элементов, т.е., по существу, от структуры расслоения материального многообразия. Если тело растет за счет непрерывного притока к нему предварительно напряженных материальных поверхностей, то это условие может быть сформулировано в виде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limUpp>
          <m:limUppPr>
            <m:ctrlPr>
              <w:rPr>
                <w:rFonts w:ascii="Cambria Math" w:hAnsi="Cambria Math" w:cs="Times New Roman"/>
                <w:sz w:val="28"/>
                <w:szCs w:val="28"/>
              </w:rPr>
            </m:ctrlPr>
          </m:limUppPr>
          <m:e>
            <m:r>
              <m:rPr>
                <m:sty m:val="b"/>
              </m:rPr>
              <w:rPr>
                <w:rFonts w:ascii="Cambria Math" w:hAnsi="Cambria Math" w:cs="Times New Roman"/>
                <w:noProof/>
                <w:sz w:val="28"/>
                <w:szCs w:val="28"/>
              </w:rPr>
              <m:t>P</m:t>
            </m:r>
          </m:e>
          <m:lim>
            <m:r>
              <w:rPr>
                <w:rFonts w:ascii="Cambria Math" w:hAnsi="Cambria Math" w:cs="Times New Roman"/>
                <w:noProof/>
                <w:sz w:val="28"/>
                <w:szCs w:val="28"/>
              </w:rPr>
              <m:t>α</m:t>
            </m:r>
          </m:lim>
        </m:limUpp>
        <m:r>
          <m:rPr>
            <m:sty m:val="p"/>
          </m:rPr>
          <w:rPr>
            <w:rFonts w:ascii="Cambria Math" w:hAnsi="Cambria Math" w:cs="Times New Roman"/>
            <w:noProof/>
            <w:sz w:val="28"/>
            <w:szCs w:val="28"/>
          </w:rPr>
          <m:t>⋅</m:t>
        </m:r>
        <m:limUpp>
          <m:limUppPr>
            <m:ctrlPr>
              <w:rPr>
                <w:rFonts w:ascii="Cambria Math" w:hAnsi="Cambria Math" w:cs="Times New Roman"/>
                <w:sz w:val="28"/>
                <w:szCs w:val="28"/>
              </w:rPr>
            </m:ctrlPr>
          </m:limUppPr>
          <m:e>
            <m:r>
              <m:rPr>
                <m:sty m:val="b"/>
              </m:rPr>
              <w:rPr>
                <w:rFonts w:ascii="Cambria Math" w:hAnsi="Cambria Math" w:cs="Times New Roman"/>
                <w:noProof/>
                <w:sz w:val="28"/>
                <w:szCs w:val="28"/>
              </w:rPr>
              <m:t>T</m:t>
            </m:r>
          </m:e>
          <m:lim>
            <m:r>
              <w:rPr>
                <w:rFonts w:ascii="Cambria Math" w:hAnsi="Cambria Math" w:cs="Times New Roman"/>
                <w:noProof/>
                <w:sz w:val="28"/>
                <w:szCs w:val="28"/>
              </w:rPr>
              <m:t>α</m:t>
            </m:r>
          </m:lim>
        </m:limUpp>
        <m:r>
          <m:rPr>
            <m:sty m:val="p"/>
          </m:rPr>
          <w:rPr>
            <w:rFonts w:ascii="Cambria Math" w:hAnsi="Cambria Math" w:cs="Times New Roman"/>
            <w:noProof/>
            <w:sz w:val="28"/>
            <w:szCs w:val="28"/>
          </w:rPr>
          <m:t>⋅</m:t>
        </m:r>
        <m:limUpp>
          <m:limUppPr>
            <m:ctrlPr>
              <w:rPr>
                <w:rFonts w:ascii="Cambria Math" w:hAnsi="Cambria Math" w:cs="Times New Roman"/>
                <w:sz w:val="28"/>
                <w:szCs w:val="28"/>
              </w:rPr>
            </m:ctrlPr>
          </m:limUppPr>
          <m:e>
            <m:r>
              <m:rPr>
                <m:sty m:val="b"/>
              </m:rPr>
              <w:rPr>
                <w:rFonts w:ascii="Cambria Math" w:hAnsi="Cambria Math" w:cs="Times New Roman"/>
                <w:noProof/>
                <w:sz w:val="28"/>
                <w:szCs w:val="28"/>
              </w:rPr>
              <m:t>P</m:t>
            </m:r>
          </m:e>
          <m:lim>
            <m:r>
              <w:rPr>
                <w:rFonts w:ascii="Cambria Math" w:hAnsi="Cambria Math" w:cs="Times New Roman"/>
                <w:noProof/>
                <w:sz w:val="28"/>
                <w:szCs w:val="28"/>
              </w:rPr>
              <m:t>α</m:t>
            </m:r>
          </m:lim>
        </m:limUpp>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limUpp>
              <m:limUppPr>
                <m:ctrlPr>
                  <w:rPr>
                    <w:rFonts w:ascii="Cambria Math" w:hAnsi="Cambria Math" w:cs="Times New Roman"/>
                    <w:sz w:val="28"/>
                    <w:szCs w:val="28"/>
                  </w:rPr>
                </m:ctrlPr>
              </m:limUppPr>
              <m:e>
                <m:r>
                  <m:rPr>
                    <m:sty m:val="p"/>
                  </m:rPr>
                  <w:rPr>
                    <w:rFonts w:ascii="Cambria Math" w:hAnsi="Cambria Math" w:cs="Times New Roman"/>
                    <w:noProof/>
                    <w:sz w:val="28"/>
                    <w:szCs w:val="28"/>
                  </w:rPr>
                  <m:t>Ω</m:t>
                </m:r>
              </m:e>
              <m:lim>
                <m:r>
                  <w:rPr>
                    <w:rFonts w:ascii="Cambria Math" w:hAnsi="Cambria Math" w:cs="Times New Roman"/>
                    <w:noProof/>
                    <w:sz w:val="28"/>
                    <w:szCs w:val="28"/>
                  </w:rPr>
                  <m:t>α</m:t>
                </m:r>
              </m:lim>
            </m:limUpp>
          </m:sub>
        </m:sSub>
        <m:r>
          <m:rPr>
            <m:sty m:val="p"/>
          </m:rPr>
          <w:rPr>
            <w:rFonts w:ascii="Cambria Math" w:hAnsi="Cambria Math" w:cs="Times New Roman"/>
            <w:noProof/>
            <w:sz w:val="28"/>
            <w:szCs w:val="28"/>
          </w:rPr>
          <m:t>=</m:t>
        </m:r>
        <m:limUpp>
          <m:limUppPr>
            <m:ctrlPr>
              <w:rPr>
                <w:rFonts w:ascii="Cambria Math" w:hAnsi="Cambria Math" w:cs="Times New Roman"/>
                <w:sz w:val="28"/>
                <w:szCs w:val="28"/>
              </w:rPr>
            </m:ctrlPr>
          </m:limUppPr>
          <m:e>
            <m:r>
              <m:rPr>
                <m:scr m:val="script"/>
                <m:sty m:val="p"/>
              </m:rPr>
              <w:rPr>
                <w:rFonts w:ascii="Cambria Math" w:hAnsi="Cambria Math" w:cs="Times New Roman"/>
                <w:noProof/>
                <w:sz w:val="28"/>
                <w:szCs w:val="28"/>
              </w:rPr>
              <m:t>T</m:t>
            </m:r>
          </m:e>
          <m:lim>
            <m:r>
              <w:rPr>
                <w:rFonts w:ascii="Cambria Math" w:hAnsi="Cambria Math" w:cs="Times New Roman"/>
                <w:noProof/>
                <w:sz w:val="28"/>
                <w:szCs w:val="28"/>
              </w:rPr>
              <m:t>α</m:t>
            </m:r>
          </m:lim>
        </m:limUpp>
        <m:r>
          <m:rPr>
            <m:sty m:val="p"/>
          </m:rPr>
          <w:rPr>
            <w:rFonts w:ascii="Cambria Math" w:hAnsi="Cambria Math" w:cs="Times New Roman"/>
            <w:noProof/>
            <w:sz w:val="28"/>
            <w:szCs w:val="28"/>
          </w:rPr>
          <m:t xml:space="preserve">,    </m:t>
        </m:r>
        <m:limUpp>
          <m:limUppPr>
            <m:ctrlPr>
              <w:rPr>
                <w:rFonts w:ascii="Cambria Math" w:hAnsi="Cambria Math" w:cs="Times New Roman"/>
                <w:sz w:val="28"/>
                <w:szCs w:val="28"/>
              </w:rPr>
            </m:ctrlPr>
          </m:limUppPr>
          <m:e>
            <m:r>
              <m:rPr>
                <m:scr m:val="script"/>
                <m:sty m:val="p"/>
              </m:rPr>
              <w:rPr>
                <w:rFonts w:ascii="Cambria Math" w:hAnsi="Cambria Math" w:cs="Times New Roman"/>
                <w:noProof/>
                <w:sz w:val="28"/>
                <w:szCs w:val="28"/>
              </w:rPr>
              <m:t>T</m:t>
            </m:r>
          </m:e>
          <m:lim>
            <m:r>
              <w:rPr>
                <w:rFonts w:ascii="Cambria Math" w:hAnsi="Cambria Math" w:cs="Times New Roman"/>
                <w:noProof/>
                <w:sz w:val="28"/>
                <w:szCs w:val="28"/>
              </w:rPr>
              <m:t>α</m:t>
            </m:r>
          </m:lim>
        </m:limUpp>
        <m:r>
          <m:rPr>
            <m:sty m:val="p"/>
          </m:rPr>
          <w:rPr>
            <w:rFonts w:ascii="Cambria Math" w:hAnsi="Cambria Math" w:cs="Times New Roman"/>
            <w:noProof/>
            <w:sz w:val="28"/>
            <w:szCs w:val="28"/>
          </w:rPr>
          <m:t>=I</m:t>
        </m:r>
        <m:r>
          <w:rPr>
            <w:rFonts w:ascii="Cambria Math" w:hAnsi="Cambria Math" w:cs="Times New Roman"/>
            <w:noProof/>
            <w:sz w:val="28"/>
            <w:szCs w:val="28"/>
          </w:rPr>
          <m:t>n</m:t>
        </m:r>
        <m:d>
          <m:dPr>
            <m:begChr m:val="["/>
            <m:endChr m:val="]"/>
            <m:ctrlPr>
              <w:rPr>
                <w:rFonts w:ascii="Cambria Math" w:hAnsi="Cambria Math" w:cs="Times New Roman"/>
                <w:sz w:val="28"/>
                <w:szCs w:val="28"/>
              </w:rPr>
            </m:ctrlPr>
          </m:dPr>
          <m:e>
            <m:limUpp>
              <m:limUppPr>
                <m:ctrlPr>
                  <w:rPr>
                    <w:rFonts w:ascii="Cambria Math" w:hAnsi="Cambria Math" w:cs="Times New Roman"/>
                    <w:sz w:val="28"/>
                    <w:szCs w:val="28"/>
                  </w:rPr>
                </m:ctrlPr>
              </m:limUppPr>
              <m:e>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w:rPr>
                        <w:rFonts w:ascii="Cambria Math" w:hAnsi="Cambria Math" w:cs="Times New Roman"/>
                        <w:noProof/>
                        <w:sz w:val="28"/>
                        <w:szCs w:val="28"/>
                      </w:rPr>
                      <m:t>s</m:t>
                    </m:r>
                  </m:sub>
                </m:sSub>
              </m:e>
              <m:lim>
                <m:r>
                  <w:rPr>
                    <w:rFonts w:ascii="Cambria Math" w:hAnsi="Cambria Math" w:cs="Times New Roman"/>
                    <w:noProof/>
                    <w:sz w:val="28"/>
                    <w:szCs w:val="28"/>
                  </w:rPr>
                  <m:t>α</m:t>
                </m:r>
              </m:lim>
            </m:limUpp>
          </m:e>
        </m:d>
        <m:r>
          <m:rPr>
            <m:sty m:val="p"/>
          </m:rPr>
          <w:rPr>
            <w:rFonts w:ascii="Cambria Math" w:hAnsi="Cambria Math" w:cs="Times New Roman"/>
            <w:noProof/>
            <w:sz w:val="28"/>
            <w:szCs w:val="28"/>
          </w:rPr>
          <m:t>.</m:t>
        </m:r>
      </m:oMath>
      <w:r w:rsidRPr="00671E1E">
        <w:rPr>
          <w:rFonts w:ascii="Times New Roman" w:hAnsi="Times New Roman" w:cs="Times New Roman"/>
          <w:noProof/>
          <w:sz w:val="28"/>
          <w:szCs w:val="28"/>
        </w:rPr>
        <w:tab/>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MACROBUTTON GrindEQ.reference.UpdateGrindeqFields </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\h </w:instrText>
      </w:r>
      <w:r w:rsidR="003600F4" w:rsidRPr="00671E1E">
        <w:rPr>
          <w:rFonts w:ascii="Times New Roman" w:hAnsi="Times New Roman" w:cs="Times New Roman"/>
          <w:noProof/>
          <w:sz w:val="28"/>
          <w:szCs w:val="28"/>
        </w:rPr>
        <w:fldChar w:fldCharType="end"/>
      </w:r>
      <w:bookmarkStart w:id="10" w:name="GEQ146"/>
      <w:r w:rsidRPr="00671E1E">
        <w:rPr>
          <w:rFonts w:ascii="Times New Roman" w:hAnsi="Times New Roman" w:cs="Times New Roman"/>
          <w:noProof/>
          <w:sz w:val="28"/>
          <w:szCs w:val="28"/>
        </w:rPr>
        <w:instrText>(</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\c </w:instrText>
      </w:r>
      <w:r w:rsidR="003600F4" w:rsidRPr="00671E1E">
        <w:rPr>
          <w:rFonts w:ascii="Times New Roman" w:hAnsi="Times New Roman" w:cs="Times New Roman"/>
          <w:noProof/>
          <w:sz w:val="28"/>
          <w:szCs w:val="28"/>
        </w:rPr>
        <w:fldChar w:fldCharType="separate"/>
      </w:r>
      <w:r w:rsidRPr="00671E1E">
        <w:rPr>
          <w:rFonts w:ascii="Times New Roman" w:hAnsi="Times New Roman" w:cs="Times New Roman"/>
          <w:noProof/>
          <w:sz w:val="28"/>
          <w:szCs w:val="28"/>
        </w:rPr>
        <w:instrText>10</w:instrText>
      </w:r>
      <w:r w:rsidR="003600F4" w:rsidRPr="00671E1E">
        <w:rPr>
          <w:rFonts w:ascii="Times New Roman" w:hAnsi="Times New Roman" w:cs="Times New Roman"/>
          <w:noProof/>
          <w:sz w:val="28"/>
          <w:szCs w:val="28"/>
        </w:rPr>
        <w:fldChar w:fldCharType="end"/>
      </w:r>
      <w:r w:rsidRPr="00671E1E">
        <w:rPr>
          <w:rFonts w:ascii="Times New Roman" w:hAnsi="Times New Roman" w:cs="Times New Roman"/>
          <w:noProof/>
          <w:sz w:val="28"/>
          <w:szCs w:val="28"/>
        </w:rPr>
        <w:instrText>)</w:instrText>
      </w:r>
      <w:bookmarkEnd w:id="10"/>
      <w:r w:rsidR="003600F4" w:rsidRPr="00671E1E">
        <w:rPr>
          <w:rFonts w:ascii="Times New Roman" w:hAnsi="Times New Roman" w:cs="Times New Roman"/>
          <w:noProof/>
          <w:sz w:val="28"/>
          <w:szCs w:val="28"/>
        </w:rPr>
        <w:fldChar w:fldCharType="end"/>
      </w:r>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Здесь </w:t>
      </w:r>
      <m:oMath>
        <m:limUpp>
          <m:limUppPr>
            <m:ctrlPr>
              <w:rPr>
                <w:rFonts w:ascii="Cambria Math" w:hAnsi="Cambria Math" w:cs="Times New Roman"/>
                <w:sz w:val="28"/>
                <w:szCs w:val="28"/>
              </w:rPr>
            </m:ctrlPr>
          </m:limUppPr>
          <m:e>
            <m:r>
              <m:rPr>
                <m:sty m:val="b"/>
              </m:rPr>
              <w:rPr>
                <w:rFonts w:ascii="Cambria Math" w:hAnsi="Cambria Math" w:cs="Times New Roman"/>
                <w:noProof/>
                <w:sz w:val="28"/>
                <w:szCs w:val="28"/>
              </w:rPr>
              <m:t>P</m:t>
            </m:r>
          </m:e>
          <m:lim>
            <m:r>
              <w:rPr>
                <w:rFonts w:ascii="Cambria Math" w:hAnsi="Cambria Math" w:cs="Times New Roman"/>
                <w:noProof/>
                <w:sz w:val="28"/>
                <w:szCs w:val="28"/>
              </w:rPr>
              <m:t>α</m:t>
            </m:r>
          </m:lim>
        </m:limUpp>
        <m:r>
          <m:rPr>
            <m:sty m:val="p"/>
          </m:rPr>
          <w:rPr>
            <w:rFonts w:ascii="Cambria Math" w:hAnsi="Cambria Math" w:cs="Times New Roman"/>
            <w:noProof/>
            <w:sz w:val="28"/>
            <w:szCs w:val="28"/>
          </w:rPr>
          <m:t>=</m:t>
        </m:r>
        <m:d>
          <m:dPr>
            <m:ctrlPr>
              <w:rPr>
                <w:rFonts w:ascii="Cambria Math" w:hAnsi="Cambria Math" w:cs="Times New Roman"/>
                <w:sz w:val="28"/>
                <w:szCs w:val="28"/>
              </w:rPr>
            </m:ctrlPr>
          </m:dPr>
          <m:e>
            <m:r>
              <m:rPr>
                <m:sty m:val="b"/>
              </m:rPr>
              <w:rPr>
                <w:rFonts w:ascii="Cambria Math" w:hAnsi="Cambria Math" w:cs="Times New Roman"/>
                <w:noProof/>
                <w:sz w:val="28"/>
                <w:szCs w:val="28"/>
              </w:rPr>
              <m:t>E</m:t>
            </m:r>
            <m:r>
              <m:rPr>
                <m:sty m:val="p"/>
              </m:rPr>
              <w:rPr>
                <w:rFonts w:ascii="Cambria Math" w:hAnsi="Cambria Math" w:cs="Times New Roman"/>
                <w:noProof/>
                <w:sz w:val="28"/>
                <w:szCs w:val="28"/>
              </w:rPr>
              <m:t>-</m:t>
            </m:r>
            <m:limUpp>
              <m:limUppPr>
                <m:ctrlPr>
                  <w:rPr>
                    <w:rFonts w:ascii="Cambria Math" w:hAnsi="Cambria Math" w:cs="Times New Roman"/>
                    <w:sz w:val="28"/>
                    <w:szCs w:val="28"/>
                  </w:rPr>
                </m:ctrlPr>
              </m:limUppPr>
              <m:e>
                <m:r>
                  <m:rPr>
                    <m:sty m:val="b"/>
                  </m:rPr>
                  <w:rPr>
                    <w:rFonts w:ascii="Cambria Math" w:hAnsi="Cambria Math" w:cs="Times New Roman"/>
                    <w:noProof/>
                    <w:sz w:val="28"/>
                    <w:szCs w:val="28"/>
                  </w:rPr>
                  <m:t>n</m:t>
                </m:r>
              </m:e>
              <m:lim>
                <m:r>
                  <w:rPr>
                    <w:rFonts w:ascii="Cambria Math" w:hAnsi="Cambria Math" w:cs="Times New Roman"/>
                    <w:noProof/>
                    <w:sz w:val="28"/>
                    <w:szCs w:val="28"/>
                  </w:rPr>
                  <m:t>α</m:t>
                </m:r>
              </m:lim>
            </m:limUpp>
            <m:r>
              <m:rPr>
                <m:sty m:val="p"/>
              </m:rPr>
              <w:rPr>
                <w:rFonts w:ascii="Cambria Math" w:hAnsi="Cambria Math" w:cs="Times New Roman"/>
                <w:noProof/>
                <w:sz w:val="28"/>
                <w:szCs w:val="28"/>
              </w:rPr>
              <m:t>⊗</m:t>
            </m:r>
            <m:limUpp>
              <m:limUppPr>
                <m:ctrlPr>
                  <w:rPr>
                    <w:rFonts w:ascii="Cambria Math" w:hAnsi="Cambria Math" w:cs="Times New Roman"/>
                    <w:sz w:val="28"/>
                    <w:szCs w:val="28"/>
                  </w:rPr>
                </m:ctrlPr>
              </m:limUppPr>
              <m:e>
                <m:r>
                  <m:rPr>
                    <m:sty m:val="b"/>
                  </m:rPr>
                  <w:rPr>
                    <w:rFonts w:ascii="Cambria Math" w:hAnsi="Cambria Math" w:cs="Times New Roman"/>
                    <w:noProof/>
                    <w:sz w:val="28"/>
                    <w:szCs w:val="28"/>
                  </w:rPr>
                  <m:t>n</m:t>
                </m:r>
              </m:e>
              <m:lim>
                <m:r>
                  <w:rPr>
                    <w:rFonts w:ascii="Cambria Math" w:hAnsi="Cambria Math" w:cs="Times New Roman"/>
                    <w:noProof/>
                    <w:sz w:val="28"/>
                    <w:szCs w:val="28"/>
                  </w:rPr>
                  <m:t>α</m:t>
                </m:r>
              </m:lim>
            </m:limUpp>
          </m:e>
        </m:d>
      </m:oMath>
      <w:r w:rsidRPr="00671E1E">
        <w:rPr>
          <w:rFonts w:ascii="Times New Roman" w:hAnsi="Times New Roman" w:cs="Times New Roman"/>
          <w:noProof/>
          <w:sz w:val="28"/>
          <w:szCs w:val="28"/>
        </w:rPr>
        <w:t xml:space="preserve"> </w:t>
      </w:r>
      <w:r w:rsidR="001121C5" w:rsidRPr="00671E1E">
        <w:rPr>
          <w:rFonts w:ascii="Times New Roman" w:hAnsi="Times New Roman" w:cs="Times New Roman"/>
          <w:noProof/>
          <w:sz w:val="28"/>
          <w:szCs w:val="28"/>
        </w:rPr>
        <w:t xml:space="preserve">– </w:t>
      </w:r>
      <w:r w:rsidRPr="00671E1E">
        <w:rPr>
          <w:rFonts w:ascii="Times New Roman" w:hAnsi="Times New Roman" w:cs="Times New Roman"/>
          <w:noProof/>
          <w:sz w:val="28"/>
          <w:szCs w:val="28"/>
        </w:rPr>
        <w:t xml:space="preserve">проектор на касательную плоскость к границе </w:t>
      </w:r>
      <m:oMath>
        <m:limUpp>
          <m:limUppPr>
            <m:ctrlPr>
              <w:rPr>
                <w:rFonts w:ascii="Cambria Math" w:hAnsi="Cambria Math" w:cs="Times New Roman"/>
                <w:sz w:val="28"/>
                <w:szCs w:val="28"/>
              </w:rPr>
            </m:ctrlPr>
          </m:limUppPr>
          <m:e>
            <m:r>
              <m:rPr>
                <m:sty m:val="p"/>
              </m:rPr>
              <w:rPr>
                <w:rFonts w:ascii="Cambria Math" w:hAnsi="Cambria Math" w:cs="Times New Roman"/>
                <w:noProof/>
                <w:sz w:val="28"/>
                <w:szCs w:val="28"/>
              </w:rPr>
              <m:t>Ω</m:t>
            </m:r>
          </m:e>
          <m:lim>
            <m:r>
              <w:rPr>
                <w:rFonts w:ascii="Cambria Math" w:hAnsi="Cambria Math" w:cs="Times New Roman"/>
                <w:noProof/>
                <w:sz w:val="28"/>
                <w:szCs w:val="28"/>
              </w:rPr>
              <m:t>α</m:t>
            </m:r>
          </m:lim>
        </m:limUpp>
      </m:oMath>
      <w:r w:rsidRPr="00671E1E">
        <w:rPr>
          <w:rFonts w:ascii="Times New Roman" w:hAnsi="Times New Roman" w:cs="Times New Roman"/>
          <w:noProof/>
          <w:sz w:val="28"/>
          <w:szCs w:val="28"/>
        </w:rPr>
        <w:t xml:space="preserve">, </w:t>
      </w:r>
      <m:oMath>
        <m:r>
          <m:rPr>
            <m:sty m:val="p"/>
          </m:rPr>
          <w:rPr>
            <w:rFonts w:ascii="Cambria Math" w:hAnsi="Cambria Math" w:cs="Times New Roman"/>
            <w:noProof/>
            <w:sz w:val="28"/>
            <w:szCs w:val="28"/>
          </w:rPr>
          <m:t>I</m:t>
        </m:r>
        <m:r>
          <w:rPr>
            <w:rFonts w:ascii="Cambria Math" w:hAnsi="Cambria Math" w:cs="Times New Roman"/>
            <w:noProof/>
            <w:sz w:val="28"/>
            <w:szCs w:val="28"/>
          </w:rPr>
          <m:t>n</m:t>
        </m:r>
        <m:d>
          <m:dPr>
            <m:begChr m:val="["/>
            <m:endChr m:val="]"/>
            <m:ctrlPr>
              <w:rPr>
                <w:rFonts w:ascii="Cambria Math" w:hAnsi="Cambria Math" w:cs="Times New Roman"/>
                <w:sz w:val="28"/>
                <w:szCs w:val="28"/>
              </w:rPr>
            </m:ctrlPr>
          </m:dPr>
          <m:e>
            <m:r>
              <m:rPr>
                <m:sty m:val="p"/>
              </m:rPr>
              <w:rPr>
                <w:rFonts w:ascii="Cambria Math" w:hAnsi="Cambria Math" w:cs="Times New Roman"/>
                <w:noProof/>
                <w:sz w:val="28"/>
                <w:szCs w:val="28"/>
              </w:rPr>
              <m:t>…</m:t>
            </m:r>
          </m:e>
        </m:d>
      </m:oMath>
      <w:r w:rsidRPr="00671E1E">
        <w:rPr>
          <w:rFonts w:ascii="Times New Roman" w:hAnsi="Times New Roman" w:cs="Times New Roman"/>
          <w:noProof/>
          <w:sz w:val="28"/>
          <w:szCs w:val="28"/>
        </w:rPr>
        <w:t xml:space="preserve"> </w:t>
      </w:r>
      <w:r w:rsidR="001121C5" w:rsidRPr="00671E1E">
        <w:rPr>
          <w:rFonts w:ascii="Times New Roman" w:hAnsi="Times New Roman" w:cs="Times New Roman"/>
          <w:noProof/>
          <w:sz w:val="28"/>
          <w:szCs w:val="28"/>
        </w:rPr>
        <w:t xml:space="preserve">– </w:t>
      </w:r>
      <w:r w:rsidRPr="00671E1E">
        <w:rPr>
          <w:rFonts w:ascii="Times New Roman" w:hAnsi="Times New Roman" w:cs="Times New Roman"/>
          <w:noProof/>
          <w:sz w:val="28"/>
          <w:szCs w:val="28"/>
        </w:rPr>
        <w:t xml:space="preserve">оператор вложения, трансформирующий натяжения, как двумерное тензорное поле, заданное на поверхности, в трехмерное тензорное поле напряжений, определенных в малой окрестности поверхности. Записанное соотношение выражает тот факт, что слои присоединяются с заданным натягом, определяемым поверхностным тензором натяга </w:t>
      </w:r>
      <m:oMath>
        <m:limUpp>
          <m:limUppPr>
            <m:ctrlPr>
              <w:rPr>
                <w:rFonts w:ascii="Cambria Math" w:hAnsi="Cambria Math" w:cs="Times New Roman"/>
                <w:sz w:val="28"/>
                <w:szCs w:val="28"/>
              </w:rPr>
            </m:ctrlPr>
          </m:limUppPr>
          <m:e>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w:rPr>
                    <w:rFonts w:ascii="Cambria Math" w:hAnsi="Cambria Math" w:cs="Times New Roman"/>
                    <w:noProof/>
                    <w:sz w:val="28"/>
                    <w:szCs w:val="28"/>
                  </w:rPr>
                  <m:t>s</m:t>
                </m:r>
              </m:sub>
            </m:sSub>
          </m:e>
          <m:lim>
            <m:r>
              <w:rPr>
                <w:rFonts w:ascii="Cambria Math" w:hAnsi="Cambria Math" w:cs="Times New Roman"/>
                <w:noProof/>
                <w:sz w:val="28"/>
                <w:szCs w:val="28"/>
              </w:rPr>
              <m:t>α</m:t>
            </m:r>
          </m:lim>
        </m:limUpp>
      </m:oMath>
      <w:r w:rsidRPr="00671E1E">
        <w:rPr>
          <w:rFonts w:ascii="Times New Roman" w:hAnsi="Times New Roman" w:cs="Times New Roman"/>
          <w:noProof/>
          <w:sz w:val="28"/>
          <w:szCs w:val="28"/>
        </w:rPr>
        <w:t>, т.е. тензором второго ранга, заданным в касательном пространстве присоединяемой материальной поверхности.</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Уравнение для определения </w:t>
      </w:r>
      <m:oMath>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w:rPr>
                <w:rFonts w:ascii="Cambria Math" w:hAnsi="Cambria Math" w:cs="Times New Roman"/>
                <w:noProof/>
                <w:sz w:val="28"/>
                <w:szCs w:val="28"/>
              </w:rPr>
              <m:t>s</m:t>
            </m:r>
          </m:sub>
        </m:sSub>
        <m:r>
          <m:rPr>
            <m:sty m:val="p"/>
          </m:rPr>
          <w:rPr>
            <w:rFonts w:ascii="Cambria Math" w:hAnsi="Cambria Math" w:cs="Times New Roman"/>
            <w:noProof/>
            <w:sz w:val="28"/>
            <w:szCs w:val="28"/>
          </w:rPr>
          <m:t>=</m:t>
        </m:r>
        <m:limUpp>
          <m:limUppPr>
            <m:ctrlPr>
              <w:rPr>
                <w:rFonts w:ascii="Cambria Math" w:hAnsi="Cambria Math" w:cs="Times New Roman"/>
                <w:sz w:val="28"/>
                <w:szCs w:val="28"/>
              </w:rPr>
            </m:ctrlPr>
          </m:limUppPr>
          <m:e>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w:rPr>
                    <w:rFonts w:ascii="Cambria Math" w:hAnsi="Cambria Math" w:cs="Times New Roman"/>
                    <w:noProof/>
                    <w:sz w:val="28"/>
                    <w:szCs w:val="28"/>
                  </w:rPr>
                  <m:t>s</m:t>
                </m:r>
              </m:sub>
            </m:sSub>
          </m:e>
          <m:lim>
            <m:r>
              <w:rPr>
                <w:rFonts w:ascii="Cambria Math" w:hAnsi="Cambria Math" w:cs="Times New Roman"/>
                <w:noProof/>
                <w:sz w:val="28"/>
                <w:szCs w:val="28"/>
              </w:rPr>
              <m:t>α</m:t>
            </m:r>
          </m:lim>
        </m:limUpp>
      </m:oMath>
      <w:r w:rsidRPr="00671E1E">
        <w:rPr>
          <w:rFonts w:ascii="Times New Roman" w:hAnsi="Times New Roman" w:cs="Times New Roman"/>
          <w:noProof/>
          <w:sz w:val="28"/>
          <w:szCs w:val="28"/>
        </w:rPr>
        <w:t xml:space="preserve"> (далее верхний индекс </w:t>
      </w:r>
      <m:oMath>
        <m:r>
          <w:rPr>
            <w:rFonts w:ascii="Cambria Math" w:hAnsi="Cambria Math" w:cs="Times New Roman"/>
            <w:noProof/>
            <w:sz w:val="28"/>
            <w:szCs w:val="28"/>
          </w:rPr>
          <m:t>α</m:t>
        </m:r>
      </m:oMath>
      <w:r w:rsidRPr="00671E1E">
        <w:rPr>
          <w:rFonts w:ascii="Times New Roman" w:hAnsi="Times New Roman" w:cs="Times New Roman"/>
          <w:noProof/>
          <w:sz w:val="28"/>
          <w:szCs w:val="28"/>
        </w:rPr>
        <w:t xml:space="preserve"> для краткости опускаем) при условии, что наращивание происходит в результате непрерывного присоединения предварительно напряженных поверхностей, может быть получено из соотношений теории материальных поверхностей (теорий тел с материальной границей</w:t>
      </w:r>
      <w:r w:rsidR="00C560D9" w:rsidRPr="00671E1E">
        <w:rPr>
          <w:rFonts w:ascii="Times New Roman" w:hAnsi="Times New Roman" w:cs="Times New Roman"/>
          <w:noProof/>
          <w:sz w:val="28"/>
          <w:szCs w:val="28"/>
        </w:rPr>
        <w:t xml:space="preserve"> [</w:t>
      </w:r>
      <w:r w:rsidR="00C25A3C" w:rsidRPr="00671E1E">
        <w:rPr>
          <w:rFonts w:ascii="Times New Roman" w:hAnsi="Times New Roman" w:cs="Times New Roman"/>
          <w:noProof/>
          <w:sz w:val="28"/>
          <w:szCs w:val="28"/>
        </w:rPr>
        <w:t>14</w:t>
      </w:r>
      <w:r w:rsidR="00C560D9"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 Уравнение равновесия материальной границы </w:t>
      </w:r>
      <m:oMath>
        <m:r>
          <m:rPr>
            <m:sty m:val="p"/>
          </m:rPr>
          <w:rPr>
            <w:rFonts w:ascii="Cambria Math" w:hAnsi="Cambria Math" w:cs="Times New Roman"/>
            <w:noProof/>
            <w:sz w:val="28"/>
            <w:szCs w:val="28"/>
          </w:rPr>
          <m:t>Ω(</m:t>
        </m:r>
        <m:r>
          <w:rPr>
            <w:rFonts w:ascii="Cambria Math" w:hAnsi="Cambria Math" w:cs="Times New Roman"/>
            <w:noProof/>
            <w:sz w:val="28"/>
            <w:szCs w:val="28"/>
          </w:rPr>
          <m:t>t</m:t>
        </m:r>
        <m:r>
          <m:rPr>
            <m:sty m:val="p"/>
          </m:rPr>
          <w:rPr>
            <w:rFonts w:ascii="Cambria Math" w:hAnsi="Cambria Math" w:cs="Times New Roman"/>
            <w:noProof/>
            <w:sz w:val="28"/>
            <w:szCs w:val="28"/>
          </w:rPr>
          <m:t>)</m:t>
        </m:r>
      </m:oMath>
      <w:r w:rsidRPr="00671E1E">
        <w:rPr>
          <w:rFonts w:ascii="Times New Roman" w:hAnsi="Times New Roman" w:cs="Times New Roman"/>
          <w:noProof/>
          <w:sz w:val="28"/>
          <w:szCs w:val="28"/>
        </w:rPr>
        <w:t xml:space="preserve">, т.е. с геометрической точки зрения поверхности, ограничивающей тело в текущем состоянии, а с физической точки зрения </w:t>
      </w:r>
      <w:r w:rsidR="003D663C" w:rsidRPr="00671E1E">
        <w:rPr>
          <w:rFonts w:ascii="Times New Roman" w:hAnsi="Times New Roman" w:cs="Times New Roman"/>
          <w:noProof/>
          <w:sz w:val="28"/>
          <w:szCs w:val="28"/>
        </w:rPr>
        <w:t>–</w:t>
      </w:r>
      <w:r w:rsidR="001121C5" w:rsidRPr="00671E1E">
        <w:rPr>
          <w:rFonts w:ascii="Times New Roman" w:hAnsi="Times New Roman" w:cs="Times New Roman"/>
          <w:noProof/>
          <w:sz w:val="28"/>
          <w:szCs w:val="28"/>
        </w:rPr>
        <w:t xml:space="preserve"> </w:t>
      </w:r>
      <w:r w:rsidRPr="00671E1E">
        <w:rPr>
          <w:rFonts w:ascii="Times New Roman" w:hAnsi="Times New Roman" w:cs="Times New Roman"/>
          <w:noProof/>
          <w:sz w:val="28"/>
          <w:szCs w:val="28"/>
        </w:rPr>
        <w:t xml:space="preserve">тонкой пленки, испытывающей мембранное напряженное состояние, может </w:t>
      </w:r>
      <w:r w:rsidRPr="00671E1E">
        <w:rPr>
          <w:rFonts w:ascii="Times New Roman" w:hAnsi="Times New Roman" w:cs="Times New Roman"/>
          <w:noProof/>
          <w:sz w:val="28"/>
          <w:szCs w:val="28"/>
        </w:rPr>
        <w:lastRenderedPageBreak/>
        <w:t xml:space="preserve">быть сформулировано следующим образом: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r>
          <m:rPr>
            <m:sty m:val="p"/>
          </m:rPr>
          <w:rPr>
            <w:rFonts w:ascii="Cambria Math" w:hAnsi="Cambria Math" w:cs="Times New Roman"/>
            <w:noProof/>
            <w:sz w:val="28"/>
            <w:szCs w:val="28"/>
          </w:rPr>
          <m:t>d</m:t>
        </m:r>
        <m:r>
          <m:rPr>
            <m:sty m:val="b"/>
          </m:rPr>
          <w:rPr>
            <w:rFonts w:ascii="Cambria Math" w:hAnsi="Cambria Math" w:cs="Times New Roman"/>
            <w:noProof/>
            <w:sz w:val="28"/>
            <w:szCs w:val="28"/>
          </w:rPr>
          <m:t>i</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v</m:t>
            </m:r>
          </m:e>
          <m:sub>
            <m:r>
              <w:rPr>
                <w:rFonts w:ascii="Cambria Math" w:hAnsi="Cambria Math" w:cs="Times New Roman"/>
                <w:noProof/>
                <w:sz w:val="28"/>
                <w:szCs w:val="28"/>
              </w:rPr>
              <m:t>s</m:t>
            </m:r>
          </m:sub>
        </m:sSub>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m:rPr>
                <m:sty m:val="b"/>
              </m:rPr>
              <w:rPr>
                <w:rFonts w:ascii="Cambria Math" w:hAnsi="Cambria Math" w:cs="Times New Roman"/>
                <w:noProof/>
                <w:sz w:val="28"/>
                <w:szCs w:val="28"/>
              </w:rPr>
              <m:t>s</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b</m:t>
            </m:r>
          </m:e>
          <m:sub>
            <m:r>
              <w:rPr>
                <w:rFonts w:ascii="Cambria Math" w:hAnsi="Cambria Math" w:cs="Times New Roman"/>
                <w:noProof/>
                <w:sz w:val="28"/>
                <w:szCs w:val="28"/>
              </w:rPr>
              <m:t>s</m:t>
            </m:r>
          </m:sub>
        </m:sSub>
        <m:r>
          <m:rPr>
            <m:sty m:val="p"/>
          </m:rPr>
          <w:rPr>
            <w:rFonts w:ascii="Cambria Math" w:hAnsi="Cambria Math" w:cs="Times New Roman"/>
            <w:noProof/>
            <w:sz w:val="28"/>
            <w:szCs w:val="28"/>
          </w:rPr>
          <m:t>=</m:t>
        </m:r>
        <m:r>
          <m:rPr>
            <m:sty m:val="b"/>
          </m:rPr>
          <w:rPr>
            <w:rFonts w:ascii="Cambria Math" w:hAnsi="Cambria Math" w:cs="Times New Roman"/>
            <w:noProof/>
            <w:sz w:val="28"/>
            <w:szCs w:val="28"/>
          </w:rPr>
          <m:t>Tn</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r>
              <m:rPr>
                <m:sty m:val="p"/>
              </m:rPr>
              <w:rPr>
                <w:rFonts w:ascii="Cambria Math" w:hAnsi="Cambria Math" w:cs="Times New Roman"/>
                <w:noProof/>
                <w:sz w:val="28"/>
                <w:szCs w:val="28"/>
              </w:rPr>
              <m:t>Ω</m:t>
            </m:r>
          </m:sub>
        </m:sSub>
        <m:r>
          <m:rPr>
            <m:sty m:val="p"/>
          </m:rPr>
          <w:rPr>
            <w:rFonts w:ascii="Cambria Math" w:hAnsi="Cambria Math" w:cs="Times New Roman"/>
            <w:noProof/>
            <w:sz w:val="28"/>
            <w:szCs w:val="28"/>
          </w:rPr>
          <m:t>,</m:t>
        </m:r>
      </m:oMath>
      <w:r w:rsidRPr="00671E1E">
        <w:rPr>
          <w:rFonts w:ascii="Times New Roman" w:hAnsi="Times New Roman" w:cs="Times New Roman"/>
          <w:noProof/>
          <w:sz w:val="28"/>
          <w:szCs w:val="28"/>
        </w:rPr>
        <w:tab/>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MACROBUTTON GrindEQ.reference.UpdateGrindeqFields </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\h </w:instrText>
      </w:r>
      <w:r w:rsidR="003600F4" w:rsidRPr="00671E1E">
        <w:rPr>
          <w:rFonts w:ascii="Times New Roman" w:hAnsi="Times New Roman" w:cs="Times New Roman"/>
          <w:noProof/>
          <w:sz w:val="28"/>
          <w:szCs w:val="28"/>
        </w:rPr>
        <w:fldChar w:fldCharType="end"/>
      </w:r>
      <w:bookmarkStart w:id="11" w:name="GEQ147"/>
      <w:r w:rsidRPr="00671E1E">
        <w:rPr>
          <w:rFonts w:ascii="Times New Roman" w:hAnsi="Times New Roman" w:cs="Times New Roman"/>
          <w:noProof/>
          <w:sz w:val="28"/>
          <w:szCs w:val="28"/>
        </w:rPr>
        <w:instrText>(</w:instrText>
      </w:r>
      <w:r w:rsidR="003600F4" w:rsidRPr="00671E1E">
        <w:rPr>
          <w:rFonts w:ascii="Times New Roman" w:hAnsi="Times New Roman" w:cs="Times New Roman"/>
          <w:noProof/>
          <w:sz w:val="28"/>
          <w:szCs w:val="28"/>
        </w:rPr>
        <w:fldChar w:fldCharType="begin"/>
      </w:r>
      <w:r w:rsidRPr="00671E1E">
        <w:rPr>
          <w:rFonts w:ascii="Times New Roman" w:hAnsi="Times New Roman" w:cs="Times New Roman"/>
          <w:noProof/>
          <w:sz w:val="28"/>
          <w:szCs w:val="28"/>
        </w:rPr>
        <w:instrText xml:space="preserve"> SEQ GrindEQeq \c </w:instrText>
      </w:r>
      <w:r w:rsidR="003600F4" w:rsidRPr="00671E1E">
        <w:rPr>
          <w:rFonts w:ascii="Times New Roman" w:hAnsi="Times New Roman" w:cs="Times New Roman"/>
          <w:noProof/>
          <w:sz w:val="28"/>
          <w:szCs w:val="28"/>
        </w:rPr>
        <w:fldChar w:fldCharType="separate"/>
      </w:r>
      <w:r w:rsidRPr="00671E1E">
        <w:rPr>
          <w:rFonts w:ascii="Times New Roman" w:hAnsi="Times New Roman" w:cs="Times New Roman"/>
          <w:noProof/>
          <w:sz w:val="28"/>
          <w:szCs w:val="28"/>
        </w:rPr>
        <w:instrText>11</w:instrText>
      </w:r>
      <w:r w:rsidR="003600F4" w:rsidRPr="00671E1E">
        <w:rPr>
          <w:rFonts w:ascii="Times New Roman" w:hAnsi="Times New Roman" w:cs="Times New Roman"/>
          <w:noProof/>
          <w:sz w:val="28"/>
          <w:szCs w:val="28"/>
        </w:rPr>
        <w:fldChar w:fldCharType="end"/>
      </w:r>
      <w:r w:rsidRPr="00671E1E">
        <w:rPr>
          <w:rFonts w:ascii="Times New Roman" w:hAnsi="Times New Roman" w:cs="Times New Roman"/>
          <w:noProof/>
          <w:sz w:val="28"/>
          <w:szCs w:val="28"/>
        </w:rPr>
        <w:instrText>)</w:instrText>
      </w:r>
      <w:bookmarkEnd w:id="11"/>
      <w:r w:rsidR="003600F4" w:rsidRPr="00671E1E">
        <w:rPr>
          <w:rFonts w:ascii="Times New Roman" w:hAnsi="Times New Roman" w:cs="Times New Roman"/>
          <w:noProof/>
          <w:sz w:val="28"/>
          <w:szCs w:val="28"/>
        </w:rPr>
        <w:fldChar w:fldCharType="end"/>
      </w:r>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где </w:t>
      </w:r>
      <m:oMath>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m:rPr>
                <m:sty m:val="b"/>
              </m:rPr>
              <w:rPr>
                <w:rFonts w:ascii="Cambria Math" w:hAnsi="Cambria Math" w:cs="Times New Roman"/>
                <w:noProof/>
                <w:sz w:val="28"/>
                <w:szCs w:val="28"/>
              </w:rPr>
              <m:t>s</m:t>
            </m:r>
          </m:sub>
        </m:sSub>
      </m:oMath>
      <w:r w:rsidR="003D663C"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тензор натяжения, двумерный аналог тензора напряжений Коши, определенный в касательном пространстве </w:t>
      </w:r>
      <m:oMath>
        <m:sSub>
          <m:sSubPr>
            <m:ctrlPr>
              <w:rPr>
                <w:rFonts w:ascii="Cambria Math" w:hAnsi="Cambria Math" w:cs="Times New Roman"/>
                <w:sz w:val="28"/>
                <w:szCs w:val="28"/>
              </w:rPr>
            </m:ctrlPr>
          </m:sSubPr>
          <m:e>
            <m:r>
              <w:rPr>
                <w:rFonts w:ascii="Cambria Math" w:hAnsi="Cambria Math" w:cs="Times New Roman"/>
                <w:noProof/>
                <w:sz w:val="28"/>
                <w:szCs w:val="28"/>
              </w:rPr>
              <m:t>T</m:t>
            </m:r>
          </m:e>
          <m:sub>
            <m:r>
              <m:rPr>
                <m:sty m:val="b"/>
              </m:rPr>
              <w:rPr>
                <w:rFonts w:ascii="Cambria Math" w:hAnsi="Cambria Math" w:cs="Times New Roman"/>
                <w:noProof/>
                <w:sz w:val="28"/>
                <w:szCs w:val="28"/>
              </w:rPr>
              <m:t>x</m:t>
            </m:r>
          </m:sub>
        </m:sSub>
        <m:r>
          <m:rPr>
            <m:sty m:val="p"/>
          </m:rPr>
          <w:rPr>
            <w:rFonts w:ascii="Cambria Math" w:hAnsi="Cambria Math" w:cs="Times New Roman"/>
            <w:noProof/>
            <w:sz w:val="28"/>
            <w:szCs w:val="28"/>
          </w:rPr>
          <m:t>Ω</m:t>
        </m:r>
      </m:oMath>
      <w:r w:rsidRPr="00671E1E">
        <w:rPr>
          <w:rFonts w:ascii="Times New Roman" w:hAnsi="Times New Roman" w:cs="Times New Roman"/>
          <w:noProof/>
          <w:sz w:val="28"/>
          <w:szCs w:val="28"/>
        </w:rPr>
        <w:t xml:space="preserve"> к поверхности </w:t>
      </w:r>
      <m:oMath>
        <m:r>
          <m:rPr>
            <m:sty m:val="p"/>
          </m:rPr>
          <w:rPr>
            <w:rFonts w:ascii="Cambria Math" w:hAnsi="Cambria Math" w:cs="Times New Roman"/>
            <w:noProof/>
            <w:sz w:val="28"/>
            <w:szCs w:val="28"/>
          </w:rPr>
          <m:t>Ω</m:t>
        </m:r>
      </m:oMath>
      <w:r w:rsidRPr="00671E1E">
        <w:rPr>
          <w:rFonts w:ascii="Times New Roman" w:hAnsi="Times New Roman" w:cs="Times New Roman"/>
          <w:noProof/>
          <w:sz w:val="28"/>
          <w:szCs w:val="28"/>
        </w:rPr>
        <w:t xml:space="preserve"> в точке </w:t>
      </w:r>
      <m:oMath>
        <m:r>
          <m:rPr>
            <m:sty m:val="b"/>
          </m:rPr>
          <w:rPr>
            <w:rFonts w:ascii="Cambria Math" w:hAnsi="Cambria Math" w:cs="Times New Roman"/>
            <w:noProof/>
            <w:sz w:val="28"/>
            <w:szCs w:val="28"/>
          </w:rPr>
          <m:t>x</m:t>
        </m:r>
      </m:oMath>
      <w:r w:rsidRPr="00671E1E">
        <w:rPr>
          <w:rFonts w:ascii="Times New Roman" w:hAnsi="Times New Roman" w:cs="Times New Roman"/>
          <w:noProof/>
          <w:sz w:val="28"/>
          <w:szCs w:val="28"/>
        </w:rPr>
        <w:t xml:space="preserve">, </w:t>
      </w:r>
      <m:oMath>
        <m:r>
          <m:rPr>
            <m:sty m:val="p"/>
          </m:rPr>
          <w:rPr>
            <w:rFonts w:ascii="Cambria Math" w:hAnsi="Cambria Math" w:cs="Times New Roman"/>
            <w:noProof/>
            <w:sz w:val="28"/>
            <w:szCs w:val="28"/>
          </w:rPr>
          <m:t>d</m:t>
        </m:r>
        <m:r>
          <m:rPr>
            <m:sty m:val="b"/>
          </m:rPr>
          <w:rPr>
            <w:rFonts w:ascii="Cambria Math" w:hAnsi="Cambria Math" w:cs="Times New Roman"/>
            <w:noProof/>
            <w:sz w:val="28"/>
            <w:szCs w:val="28"/>
          </w:rPr>
          <m:t>i</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v</m:t>
            </m:r>
          </m:e>
          <m:sub>
            <m:r>
              <w:rPr>
                <w:rFonts w:ascii="Cambria Math" w:hAnsi="Cambria Math" w:cs="Times New Roman"/>
                <w:noProof/>
                <w:sz w:val="28"/>
                <w:szCs w:val="28"/>
              </w:rPr>
              <m:t>s</m:t>
            </m:r>
          </m:sub>
        </m:sSub>
      </m:oMath>
      <w:r w:rsidR="003D663C"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поверхностная дивергенция, </w:t>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b</m:t>
            </m:r>
          </m:e>
          <m:sub>
            <m:r>
              <w:rPr>
                <w:rFonts w:ascii="Cambria Math" w:hAnsi="Cambria Math" w:cs="Times New Roman"/>
                <w:noProof/>
                <w:sz w:val="28"/>
                <w:szCs w:val="28"/>
              </w:rPr>
              <m:t>s</m:t>
            </m:r>
          </m:sub>
        </m:sSub>
      </m:oMath>
      <w:r w:rsidR="003D663C" w:rsidRPr="00671E1E">
        <w:rPr>
          <w:rFonts w:ascii="Times New Roman" w:hAnsi="Times New Roman" w:cs="Times New Roman"/>
          <w:noProof/>
          <w:sz w:val="28"/>
          <w:szCs w:val="28"/>
        </w:rPr>
        <w:t>–</w:t>
      </w:r>
      <w:r w:rsidRPr="00671E1E">
        <w:rPr>
          <w:rFonts w:ascii="Times New Roman" w:hAnsi="Times New Roman" w:cs="Times New Roman"/>
          <w:noProof/>
          <w:sz w:val="28"/>
          <w:szCs w:val="28"/>
        </w:rPr>
        <w:t xml:space="preserve">поверхностная плотность внешних сил, действующих на поверхность </w:t>
      </w:r>
      <m:oMath>
        <m:r>
          <m:rPr>
            <m:sty m:val="p"/>
          </m:rPr>
          <w:rPr>
            <w:rFonts w:ascii="Cambria Math" w:hAnsi="Cambria Math" w:cs="Times New Roman"/>
            <w:noProof/>
            <w:sz w:val="28"/>
            <w:szCs w:val="28"/>
          </w:rPr>
          <m:t xml:space="preserve">Ω </m:t>
        </m:r>
      </m:oMath>
      <w:r w:rsidR="00884762" w:rsidRPr="00671E1E">
        <w:rPr>
          <w:rFonts w:ascii="Times New Roman" w:hAnsi="Times New Roman" w:cs="Times New Roman"/>
          <w:noProof/>
          <w:sz w:val="28"/>
          <w:szCs w:val="28"/>
        </w:rPr>
        <w:t xml:space="preserve"> [</w:t>
      </w:r>
      <w:r w:rsidR="00C25A3C" w:rsidRPr="00671E1E">
        <w:rPr>
          <w:rFonts w:ascii="Times New Roman" w:hAnsi="Times New Roman" w:cs="Times New Roman"/>
          <w:noProof/>
          <w:sz w:val="28"/>
          <w:szCs w:val="28"/>
        </w:rPr>
        <w:t>14</w:t>
      </w:r>
      <w:r w:rsidR="00884762" w:rsidRPr="00671E1E">
        <w:rPr>
          <w:rFonts w:ascii="Times New Roman" w:hAnsi="Times New Roman" w:cs="Times New Roman"/>
          <w:noProof/>
          <w:sz w:val="28"/>
          <w:szCs w:val="28"/>
        </w:rPr>
        <w:t>]</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Для замкнутой постановки краевой задачи следует указать краевое условие на границе </w:t>
      </w:r>
      <m:oMath>
        <m:r>
          <m:rPr>
            <m:sty m:val="p"/>
          </m:rPr>
          <w:rPr>
            <w:rFonts w:ascii="Cambria Math" w:hAnsi="Cambria Math" w:cs="Times New Roman"/>
            <w:noProof/>
            <w:sz w:val="28"/>
            <w:szCs w:val="28"/>
          </w:rPr>
          <m:t>∂Ω</m:t>
        </m:r>
      </m:oMath>
      <w:r w:rsidRPr="00671E1E">
        <w:rPr>
          <w:rFonts w:ascii="Times New Roman" w:hAnsi="Times New Roman" w:cs="Times New Roman"/>
          <w:noProof/>
          <w:sz w:val="28"/>
          <w:szCs w:val="28"/>
        </w:rPr>
        <w:t xml:space="preserve"> поверхности </w:t>
      </w:r>
      <m:oMath>
        <m:r>
          <m:rPr>
            <m:sty m:val="p"/>
          </m:rPr>
          <w:rPr>
            <w:rFonts w:ascii="Cambria Math" w:hAnsi="Cambria Math" w:cs="Times New Roman"/>
            <w:noProof/>
            <w:sz w:val="28"/>
            <w:szCs w:val="28"/>
          </w:rPr>
          <m:t>Ω</m:t>
        </m:r>
      </m:oMath>
      <w:r w:rsidRPr="00671E1E">
        <w:rPr>
          <w:rFonts w:ascii="Times New Roman" w:hAnsi="Times New Roman" w:cs="Times New Roman"/>
          <w:noProof/>
          <w:sz w:val="28"/>
          <w:szCs w:val="28"/>
        </w:rPr>
        <w:t xml:space="preserve">, т.е. соотношения вида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w:rPr>
                <w:rFonts w:ascii="Cambria Math" w:hAnsi="Cambria Math" w:cs="Times New Roman"/>
                <w:noProof/>
                <w:sz w:val="28"/>
                <w:szCs w:val="28"/>
              </w:rPr>
              <m:t>s</m:t>
            </m:r>
          </m:sub>
        </m:sSub>
        <m:acc>
          <m:accPr>
            <m:chr m:val="̃"/>
            <m:ctrlPr>
              <w:rPr>
                <w:rFonts w:ascii="Cambria Math" w:hAnsi="Cambria Math" w:cs="Times New Roman"/>
                <w:sz w:val="28"/>
                <w:szCs w:val="28"/>
              </w:rPr>
            </m:ctrlPr>
          </m:accPr>
          <m:e>
            <m:r>
              <m:rPr>
                <m:sty m:val="b"/>
              </m:rPr>
              <w:rPr>
                <w:rFonts w:ascii="Cambria Math" w:hAnsi="Cambria Math" w:cs="Times New Roman"/>
                <w:noProof/>
                <w:sz w:val="28"/>
                <w:szCs w:val="28"/>
              </w:rPr>
              <m:t>n</m:t>
            </m:r>
          </m:e>
        </m:acc>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r>
                  <m:rPr>
                    <m:sty m:val="p"/>
                  </m:rPr>
                  <w:rPr>
                    <w:rFonts w:ascii="Cambria Math" w:hAnsi="Cambria Math" w:cs="Times New Roman"/>
                    <w:noProof/>
                    <w:sz w:val="28"/>
                    <w:szCs w:val="28"/>
                  </w:rPr>
                  <m:t>1</m:t>
                </m:r>
              </m:sub>
            </m:sSub>
            <m:r>
              <m:rPr>
                <m:sty m:val="p"/>
              </m:rPr>
              <w:rPr>
                <w:rFonts w:ascii="Cambria Math" w:hAnsi="Cambria Math" w:cs="Times New Roman"/>
                <w:noProof/>
                <w:sz w:val="28"/>
                <w:szCs w:val="28"/>
              </w:rPr>
              <m:t>Ω</m:t>
            </m:r>
          </m:sub>
        </m:sSub>
        <m:r>
          <m:rPr>
            <m:sty m:val="p"/>
          </m:rPr>
          <w:rPr>
            <w:rFonts w:ascii="Cambria Math" w:hAnsi="Cambria Math" w:cs="Times New Roman"/>
            <w:noProof/>
            <w:sz w:val="28"/>
            <w:szCs w:val="28"/>
          </w:rPr>
          <m:t>=</m:t>
        </m:r>
        <m:acc>
          <m:accPr>
            <m:chr m:val="̃"/>
            <m:ctrlPr>
              <w:rPr>
                <w:rFonts w:ascii="Cambria Math" w:hAnsi="Cambria Math" w:cs="Times New Roman"/>
                <w:sz w:val="28"/>
                <w:szCs w:val="28"/>
              </w:rPr>
            </m:ctrlPr>
          </m:accPr>
          <m:e>
            <m:r>
              <m:rPr>
                <m:sty m:val="b"/>
              </m:rPr>
              <w:rPr>
                <w:rFonts w:ascii="Cambria Math" w:hAnsi="Cambria Math" w:cs="Times New Roman"/>
                <w:noProof/>
                <w:sz w:val="28"/>
                <w:szCs w:val="28"/>
              </w:rPr>
              <m:t>f</m:t>
            </m:r>
          </m:e>
        </m:acc>
        <m:r>
          <m:rPr>
            <m:sty m:val="p"/>
          </m:rPr>
          <w:rPr>
            <w:rFonts w:ascii="Cambria Math" w:hAnsi="Cambria Math" w:cs="Times New Roman"/>
            <w:noProof/>
            <w:sz w:val="28"/>
            <w:szCs w:val="28"/>
          </w:rPr>
          <m:t xml:space="preserve">,    </m:t>
        </m:r>
        <m:r>
          <m:rPr>
            <m:sty m:val="b"/>
          </m:rPr>
          <w:rPr>
            <w:rFonts w:ascii="Cambria Math" w:hAnsi="Cambria Math" w:cs="Times New Roman"/>
            <w:noProof/>
            <w:sz w:val="28"/>
            <w:szCs w:val="28"/>
          </w:rPr>
          <m:t>u</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r>
                  <m:rPr>
                    <m:sty m:val="p"/>
                  </m:rPr>
                  <w:rPr>
                    <w:rFonts w:ascii="Cambria Math" w:hAnsi="Cambria Math" w:cs="Times New Roman"/>
                    <w:noProof/>
                    <w:sz w:val="28"/>
                    <w:szCs w:val="28"/>
                  </w:rPr>
                  <m:t>2</m:t>
                </m:r>
              </m:sub>
            </m:sSub>
            <m:r>
              <m:rPr>
                <m:sty m:val="p"/>
              </m:rPr>
              <w:rPr>
                <w:rFonts w:ascii="Cambria Math" w:hAnsi="Cambria Math" w:cs="Times New Roman"/>
                <w:noProof/>
                <w:sz w:val="28"/>
                <w:szCs w:val="28"/>
              </w:rPr>
              <m:t>Ω</m:t>
            </m:r>
          </m:sub>
        </m:sSub>
        <m:r>
          <m:rPr>
            <m:sty m:val="p"/>
          </m:rPr>
          <w:rPr>
            <w:rFonts w:ascii="Cambria Math" w:hAnsi="Cambria Math" w:cs="Times New Roman"/>
            <w:noProof/>
            <w:sz w:val="28"/>
            <w:szCs w:val="28"/>
          </w:rPr>
          <m:t>=</m:t>
        </m:r>
        <m:acc>
          <m:accPr>
            <m:chr m:val="̃"/>
            <m:ctrlPr>
              <w:rPr>
                <w:rFonts w:ascii="Cambria Math" w:hAnsi="Cambria Math" w:cs="Times New Roman"/>
                <w:sz w:val="28"/>
                <w:szCs w:val="28"/>
              </w:rPr>
            </m:ctrlPr>
          </m:accPr>
          <m:e>
            <m:r>
              <m:rPr>
                <m:sty m:val="b"/>
              </m:rPr>
              <w:rPr>
                <w:rFonts w:ascii="Cambria Math" w:hAnsi="Cambria Math" w:cs="Times New Roman"/>
                <w:noProof/>
                <w:sz w:val="28"/>
                <w:szCs w:val="28"/>
              </w:rPr>
              <m:t>u</m:t>
            </m:r>
          </m:e>
        </m:acc>
        <m:r>
          <m:rPr>
            <m:sty m:val="p"/>
          </m:rPr>
          <w:rPr>
            <w:rFonts w:ascii="Cambria Math" w:hAnsi="Cambria Math" w:cs="Times New Roman"/>
            <w:noProof/>
            <w:sz w:val="28"/>
            <w:szCs w:val="28"/>
          </w:rPr>
          <m:t xml:space="preserve">,    </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r>
              <m:rPr>
                <m:sty m:val="p"/>
              </m:rPr>
              <w:rPr>
                <w:rFonts w:ascii="Cambria Math" w:hAnsi="Cambria Math" w:cs="Times New Roman"/>
                <w:noProof/>
                <w:sz w:val="28"/>
                <w:szCs w:val="28"/>
              </w:rPr>
              <m:t>1</m:t>
            </m:r>
          </m:sub>
        </m:sSub>
        <m:r>
          <m:rPr>
            <m:sty m:val="p"/>
          </m:rPr>
          <w:rPr>
            <w:rFonts w:ascii="Cambria Math" w:hAnsi="Cambria Math" w:cs="Times New Roman"/>
            <w:noProof/>
            <w:sz w:val="28"/>
            <w:szCs w:val="28"/>
          </w:rPr>
          <m:t>Ω∪</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r>
              <m:rPr>
                <m:sty m:val="p"/>
              </m:rPr>
              <w:rPr>
                <w:rFonts w:ascii="Cambria Math" w:hAnsi="Cambria Math" w:cs="Times New Roman"/>
                <w:noProof/>
                <w:sz w:val="28"/>
                <w:szCs w:val="28"/>
              </w:rPr>
              <m:t>2</m:t>
            </m:r>
          </m:sub>
        </m:sSub>
        <m:r>
          <m:rPr>
            <m:sty m:val="p"/>
          </m:rPr>
          <w:rPr>
            <w:rFonts w:ascii="Cambria Math" w:hAnsi="Cambria Math" w:cs="Times New Roman"/>
            <w:noProof/>
            <w:sz w:val="28"/>
            <w:szCs w:val="28"/>
          </w:rPr>
          <m:t>Ω=∂Ω.</m:t>
        </m:r>
      </m:oMath>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Здесь </w:t>
      </w:r>
      <m:oMath>
        <m:acc>
          <m:accPr>
            <m:chr m:val="̃"/>
            <m:ctrlPr>
              <w:rPr>
                <w:rFonts w:ascii="Cambria Math" w:hAnsi="Cambria Math" w:cs="Times New Roman"/>
                <w:sz w:val="28"/>
                <w:szCs w:val="28"/>
              </w:rPr>
            </m:ctrlPr>
          </m:accPr>
          <m:e>
            <m:r>
              <m:rPr>
                <m:sty m:val="b"/>
              </m:rPr>
              <w:rPr>
                <w:rFonts w:ascii="Cambria Math" w:hAnsi="Cambria Math" w:cs="Times New Roman"/>
                <w:noProof/>
                <w:sz w:val="28"/>
                <w:szCs w:val="28"/>
              </w:rPr>
              <m:t>n</m:t>
            </m:r>
          </m:e>
        </m:acc>
      </m:oMath>
      <w:r w:rsidR="007F417E" w:rsidRPr="00671E1E">
        <w:rPr>
          <w:rFonts w:ascii="Times New Roman" w:hAnsi="Times New Roman" w:cs="Times New Roman"/>
          <w:noProof/>
          <w:sz w:val="28"/>
          <w:szCs w:val="28"/>
        </w:rPr>
        <w:t xml:space="preserve"> –</w:t>
      </w:r>
      <w:r w:rsidRPr="00671E1E">
        <w:rPr>
          <w:rFonts w:ascii="Times New Roman" w:hAnsi="Times New Roman" w:cs="Times New Roman"/>
          <w:noProof/>
          <w:sz w:val="28"/>
          <w:szCs w:val="28"/>
        </w:rPr>
        <w:t xml:space="preserve"> внешняя единичная нормаль к кривой </w:t>
      </w:r>
      <m:oMath>
        <m:r>
          <m:rPr>
            <m:sty m:val="p"/>
          </m:rPr>
          <w:rPr>
            <w:rFonts w:ascii="Cambria Math" w:hAnsi="Cambria Math" w:cs="Times New Roman"/>
            <w:noProof/>
            <w:sz w:val="28"/>
            <w:szCs w:val="28"/>
          </w:rPr>
          <m:t>∂Ω</m:t>
        </m:r>
      </m:oMath>
      <w:r w:rsidRPr="00671E1E">
        <w:rPr>
          <w:rFonts w:ascii="Times New Roman" w:hAnsi="Times New Roman" w:cs="Times New Roman"/>
          <w:noProof/>
          <w:sz w:val="28"/>
          <w:szCs w:val="28"/>
        </w:rPr>
        <w:t xml:space="preserve">, лежащая в касательной плоскости к </w:t>
      </w:r>
      <m:oMath>
        <m:r>
          <m:rPr>
            <m:sty m:val="p"/>
          </m:rPr>
          <w:rPr>
            <w:rFonts w:ascii="Cambria Math" w:hAnsi="Cambria Math" w:cs="Times New Roman"/>
            <w:noProof/>
            <w:sz w:val="28"/>
            <w:szCs w:val="28"/>
          </w:rPr>
          <m:t>Ω</m:t>
        </m:r>
      </m:oMath>
      <w:r w:rsidRPr="00671E1E">
        <w:rPr>
          <w:rFonts w:ascii="Times New Roman" w:hAnsi="Times New Roman" w:cs="Times New Roman"/>
          <w:noProof/>
          <w:sz w:val="28"/>
          <w:szCs w:val="28"/>
        </w:rPr>
        <w:t xml:space="preserve">, </w:t>
      </w:r>
      <m:oMath>
        <m:acc>
          <m:accPr>
            <m:chr m:val="̃"/>
            <m:ctrlPr>
              <w:rPr>
                <w:rFonts w:ascii="Cambria Math" w:hAnsi="Cambria Math" w:cs="Times New Roman"/>
                <w:sz w:val="28"/>
                <w:szCs w:val="28"/>
              </w:rPr>
            </m:ctrlPr>
          </m:accPr>
          <m:e>
            <m:r>
              <m:rPr>
                <m:sty m:val="b"/>
              </m:rPr>
              <w:rPr>
                <w:rFonts w:ascii="Cambria Math" w:hAnsi="Cambria Math" w:cs="Times New Roman"/>
                <w:noProof/>
                <w:sz w:val="28"/>
                <w:szCs w:val="28"/>
              </w:rPr>
              <m:t>f</m:t>
            </m:r>
          </m:e>
        </m:acc>
      </m:oMath>
      <w:r w:rsidR="007F417E" w:rsidRPr="00671E1E">
        <w:rPr>
          <w:rFonts w:ascii="Times New Roman" w:hAnsi="Times New Roman" w:cs="Times New Roman"/>
          <w:noProof/>
          <w:sz w:val="28"/>
          <w:szCs w:val="28"/>
        </w:rPr>
        <w:t xml:space="preserve"> –</w:t>
      </w:r>
      <w:r w:rsidRPr="00671E1E">
        <w:rPr>
          <w:rFonts w:ascii="Times New Roman" w:hAnsi="Times New Roman" w:cs="Times New Roman"/>
          <w:noProof/>
          <w:sz w:val="28"/>
          <w:szCs w:val="28"/>
        </w:rPr>
        <w:t xml:space="preserve"> линейная плотность сил, распределенных на кривой </w:t>
      </w:r>
      <m:oMath>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r>
              <m:rPr>
                <m:sty m:val="p"/>
              </m:rPr>
              <w:rPr>
                <w:rFonts w:ascii="Cambria Math" w:hAnsi="Cambria Math" w:cs="Times New Roman"/>
                <w:noProof/>
                <w:sz w:val="28"/>
                <w:szCs w:val="28"/>
              </w:rPr>
              <m:t>1</m:t>
            </m:r>
          </m:sub>
        </m:sSub>
        <m:r>
          <m:rPr>
            <m:sty m:val="p"/>
          </m:rPr>
          <w:rPr>
            <w:rFonts w:ascii="Cambria Math" w:hAnsi="Cambria Math" w:cs="Times New Roman"/>
            <w:noProof/>
            <w:sz w:val="28"/>
            <w:szCs w:val="28"/>
          </w:rPr>
          <m:t>Ω</m:t>
        </m:r>
      </m:oMath>
      <w:r w:rsidRPr="00671E1E">
        <w:rPr>
          <w:rFonts w:ascii="Times New Roman" w:hAnsi="Times New Roman" w:cs="Times New Roman"/>
          <w:noProof/>
          <w:sz w:val="28"/>
          <w:szCs w:val="28"/>
        </w:rPr>
        <w:t xml:space="preserve">, </w:t>
      </w:r>
      <m:oMath>
        <m:acc>
          <m:accPr>
            <m:chr m:val="̃"/>
            <m:ctrlPr>
              <w:rPr>
                <w:rFonts w:ascii="Cambria Math" w:hAnsi="Cambria Math" w:cs="Times New Roman"/>
                <w:sz w:val="28"/>
                <w:szCs w:val="28"/>
              </w:rPr>
            </m:ctrlPr>
          </m:accPr>
          <m:e>
            <m:r>
              <m:rPr>
                <m:sty m:val="b"/>
              </m:rPr>
              <w:rPr>
                <w:rFonts w:ascii="Cambria Math" w:hAnsi="Cambria Math" w:cs="Times New Roman"/>
                <w:noProof/>
                <w:sz w:val="28"/>
                <w:szCs w:val="28"/>
              </w:rPr>
              <m:t>u</m:t>
            </m:r>
          </m:e>
        </m:acc>
      </m:oMath>
      <w:r w:rsidR="007F417E" w:rsidRPr="00671E1E">
        <w:rPr>
          <w:rFonts w:ascii="Times New Roman" w:hAnsi="Times New Roman" w:cs="Times New Roman"/>
          <w:noProof/>
          <w:sz w:val="28"/>
          <w:szCs w:val="28"/>
        </w:rPr>
        <w:t xml:space="preserve"> –</w:t>
      </w:r>
      <w:r w:rsidRPr="00671E1E">
        <w:rPr>
          <w:rFonts w:ascii="Times New Roman" w:hAnsi="Times New Roman" w:cs="Times New Roman"/>
          <w:noProof/>
          <w:sz w:val="28"/>
          <w:szCs w:val="28"/>
        </w:rPr>
        <w:t xml:space="preserve"> заданные смещения точек на кривой </w:t>
      </w:r>
      <m:oMath>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r>
              <m:rPr>
                <m:sty m:val="p"/>
              </m:rPr>
              <w:rPr>
                <w:rFonts w:ascii="Cambria Math" w:hAnsi="Cambria Math" w:cs="Times New Roman"/>
                <w:noProof/>
                <w:sz w:val="28"/>
                <w:szCs w:val="28"/>
              </w:rPr>
              <m:t>2</m:t>
            </m:r>
          </m:sub>
        </m:sSub>
        <m:r>
          <m:rPr>
            <m:sty m:val="p"/>
          </m:rPr>
          <w:rPr>
            <w:rFonts w:ascii="Cambria Math" w:hAnsi="Cambria Math" w:cs="Times New Roman"/>
            <w:noProof/>
            <w:sz w:val="28"/>
            <w:szCs w:val="28"/>
          </w:rPr>
          <m:t>Ω</m:t>
        </m:r>
      </m:oMath>
      <w:r w:rsidRPr="00671E1E">
        <w:rPr>
          <w:rFonts w:ascii="Times New Roman" w:hAnsi="Times New Roman" w:cs="Times New Roman"/>
          <w:noProof/>
          <w:sz w:val="28"/>
          <w:szCs w:val="28"/>
        </w:rPr>
        <w:t>.</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Итак, полная система уравнений математической теории наращиваемых тел в случае, когда трехмерное тело растет за счет присоединения предварительно напряженных материальных поверхностей, имеет вид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m>
          <m:mPr>
            <m:plcHide m:val="1"/>
            <m:mcs>
              <m:mc>
                <m:mcPr>
                  <m:count m:val="1"/>
                  <m:mcJc m:val="left"/>
                </m:mcPr>
              </m:mc>
            </m:mcs>
            <m:ctrlPr>
              <w:rPr>
                <w:rFonts w:ascii="Cambria Math" w:hAnsi="Cambria Math" w:cs="Times New Roman"/>
                <w:sz w:val="28"/>
                <w:szCs w:val="28"/>
              </w:rPr>
            </m:ctrlPr>
          </m:mPr>
          <m:mr>
            <m:e>
              <m:r>
                <m:rPr>
                  <m:sty m:val="p"/>
                </m:rPr>
                <w:rPr>
                  <w:rFonts w:ascii="Cambria Math" w:hAnsi="Cambria Math" w:cs="Times New Roman"/>
                  <w:noProof/>
                  <w:sz w:val="28"/>
                  <w:szCs w:val="28"/>
                </w:rPr>
                <m:t xml:space="preserve">    d</m:t>
              </m:r>
              <m:r>
                <m:rPr>
                  <m:sty m:val="b"/>
                </m:rPr>
                <w:rPr>
                  <w:rFonts w:ascii="Cambria Math" w:hAnsi="Cambria Math" w:cs="Times New Roman"/>
                  <w:noProof/>
                  <w:sz w:val="28"/>
                  <w:szCs w:val="28"/>
                </w:rPr>
                <m:t>ivT</m:t>
              </m:r>
              <m:r>
                <m:rPr>
                  <m:sty m:val="p"/>
                </m:rPr>
                <w:rPr>
                  <w:rFonts w:ascii="Cambria Math" w:hAnsi="Cambria Math" w:cs="Times New Roman"/>
                  <w:noProof/>
                  <w:sz w:val="28"/>
                  <w:szCs w:val="28"/>
                </w:rPr>
                <m:t>+</m:t>
              </m:r>
              <m:r>
                <m:rPr>
                  <m:sty m:val="b"/>
                </m:rPr>
                <w:rPr>
                  <w:rFonts w:ascii="Cambria Math" w:hAnsi="Cambria Math" w:cs="Times New Roman"/>
                  <w:noProof/>
                  <w:sz w:val="28"/>
                  <w:szCs w:val="28"/>
                </w:rPr>
                <m:t>b</m:t>
              </m:r>
              <m:r>
                <m:rPr>
                  <m:sty m:val="p"/>
                </m:rPr>
                <w:rPr>
                  <w:rFonts w:ascii="Cambria Math" w:hAnsi="Cambria Math" w:cs="Times New Roman"/>
                  <w:noProof/>
                  <w:sz w:val="28"/>
                  <w:szCs w:val="28"/>
                </w:rPr>
                <m:t>=</m:t>
              </m:r>
              <m:r>
                <m:rPr>
                  <m:sty m:val="b"/>
                </m:rPr>
                <w:rPr>
                  <w:rFonts w:ascii="Cambria Math" w:hAnsi="Cambria Math" w:cs="Times New Roman"/>
                  <w:noProof/>
                  <w:sz w:val="28"/>
                  <w:szCs w:val="28"/>
                </w:rPr>
                <m:t>0</m:t>
              </m:r>
              <m:r>
                <m:rPr>
                  <m:sty m:val="p"/>
                </m:rPr>
                <w:rPr>
                  <w:rFonts w:ascii="Cambria Math" w:hAnsi="Cambria Math" w:cs="Times New Roman"/>
                  <w:noProof/>
                  <w:sz w:val="28"/>
                  <w:szCs w:val="28"/>
                </w:rPr>
                <m:t>,    d</m:t>
              </m:r>
              <m:r>
                <m:rPr>
                  <m:sty m:val="b"/>
                </m:rPr>
                <w:rPr>
                  <w:rFonts w:ascii="Cambria Math" w:hAnsi="Cambria Math" w:cs="Times New Roman"/>
                  <w:noProof/>
                  <w:sz w:val="28"/>
                  <w:szCs w:val="28"/>
                </w:rPr>
                <m:t>i</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v</m:t>
                  </m:r>
                </m:e>
                <m:sub>
                  <m:r>
                    <w:rPr>
                      <w:rFonts w:ascii="Cambria Math" w:hAnsi="Cambria Math" w:cs="Times New Roman"/>
                      <w:noProof/>
                      <w:sz w:val="28"/>
                      <w:szCs w:val="28"/>
                    </w:rPr>
                    <m:t>s</m:t>
                  </m:r>
                </m:sub>
              </m:sSub>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w:rPr>
                      <w:rFonts w:ascii="Cambria Math" w:hAnsi="Cambria Math" w:cs="Times New Roman"/>
                      <w:noProof/>
                      <w:sz w:val="28"/>
                      <w:szCs w:val="28"/>
                    </w:rPr>
                    <m:t>s</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b</m:t>
                  </m:r>
                </m:e>
                <m:sub>
                  <m:r>
                    <w:rPr>
                      <w:rFonts w:ascii="Cambria Math" w:hAnsi="Cambria Math" w:cs="Times New Roman"/>
                      <w:noProof/>
                      <w:sz w:val="28"/>
                      <w:szCs w:val="28"/>
                    </w:rPr>
                    <m:t>s</m:t>
                  </m:r>
                </m:sub>
              </m:sSub>
              <m:r>
                <m:rPr>
                  <m:sty m:val="p"/>
                </m:rPr>
                <w:rPr>
                  <w:rFonts w:ascii="Cambria Math" w:hAnsi="Cambria Math" w:cs="Times New Roman"/>
                  <w:noProof/>
                  <w:sz w:val="28"/>
                  <w:szCs w:val="28"/>
                </w:rPr>
                <m:t>=</m:t>
              </m:r>
              <m:r>
                <m:rPr>
                  <m:sty m:val="b"/>
                </m:rPr>
                <w:rPr>
                  <w:rFonts w:ascii="Cambria Math" w:hAnsi="Cambria Math" w:cs="Times New Roman"/>
                  <w:noProof/>
                  <w:sz w:val="28"/>
                  <w:szCs w:val="28"/>
                </w:rPr>
                <m:t>Tn</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r>
                    <m:rPr>
                      <m:sty m:val="p"/>
                    </m:rPr>
                    <w:rPr>
                      <w:rFonts w:ascii="Cambria Math" w:hAnsi="Cambria Math" w:cs="Times New Roman"/>
                      <w:noProof/>
                      <w:sz w:val="28"/>
                      <w:szCs w:val="28"/>
                    </w:rPr>
                    <m:t>Ω</m:t>
                  </m:r>
                </m:sub>
              </m:sSub>
              <m:r>
                <m:rPr>
                  <m:sty m:val="p"/>
                </m:rPr>
                <w:rPr>
                  <w:rFonts w:ascii="Cambria Math" w:hAnsi="Cambria Math" w:cs="Times New Roman"/>
                  <w:noProof/>
                  <w:sz w:val="28"/>
                  <w:szCs w:val="28"/>
                </w:rPr>
                <m:t>,</m:t>
              </m:r>
            </m:e>
          </m:mr>
          <m:mr>
            <m:e>
              <m:r>
                <m:rPr>
                  <m:sty m:val="b"/>
                </m:rPr>
                <w:rPr>
                  <w:rFonts w:ascii="Cambria Math" w:hAnsi="Cambria Math" w:cs="Times New Roman"/>
                  <w:noProof/>
                  <w:sz w:val="28"/>
                  <w:szCs w:val="28"/>
                </w:rPr>
                <m:t>P</m:t>
              </m:r>
              <m:r>
                <m:rPr>
                  <m:sty m:val="p"/>
                </m:rPr>
                <w:rPr>
                  <w:rFonts w:ascii="Cambria Math" w:hAnsi="Cambria Math" w:cs="Times New Roman"/>
                  <w:noProof/>
                  <w:sz w:val="28"/>
                  <w:szCs w:val="28"/>
                </w:rPr>
                <m:t>⋅</m:t>
              </m:r>
              <m:r>
                <m:rPr>
                  <m:sty m:val="b"/>
                </m:rPr>
                <w:rPr>
                  <w:rFonts w:ascii="Cambria Math" w:hAnsi="Cambria Math" w:cs="Times New Roman"/>
                  <w:noProof/>
                  <w:sz w:val="28"/>
                  <w:szCs w:val="28"/>
                </w:rPr>
                <m:t>T</m:t>
              </m:r>
              <m:r>
                <m:rPr>
                  <m:sty m:val="p"/>
                </m:rPr>
                <w:rPr>
                  <w:rFonts w:ascii="Cambria Math" w:hAnsi="Cambria Math" w:cs="Times New Roman"/>
                  <w:noProof/>
                  <w:sz w:val="28"/>
                  <w:szCs w:val="28"/>
                </w:rPr>
                <m:t>⋅</m:t>
              </m:r>
              <m:r>
                <m:rPr>
                  <m:sty m:val="b"/>
                </m:rPr>
                <w:rPr>
                  <w:rFonts w:ascii="Cambria Math" w:hAnsi="Cambria Math" w:cs="Times New Roman"/>
                  <w:noProof/>
                  <w:sz w:val="28"/>
                  <w:szCs w:val="28"/>
                </w:rPr>
                <m:t>P</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r>
                    <m:rPr>
                      <m:sty m:val="p"/>
                    </m:rPr>
                    <w:rPr>
                      <w:rFonts w:ascii="Cambria Math" w:hAnsi="Cambria Math" w:cs="Times New Roman"/>
                      <w:noProof/>
                      <w:sz w:val="28"/>
                      <w:szCs w:val="28"/>
                    </w:rPr>
                    <m:t>Ω</m:t>
                  </m:r>
                </m:sub>
              </m:sSub>
              <m:r>
                <m:rPr>
                  <m:scr m:val="script"/>
                  <m:sty m:val="p"/>
                </m:rPr>
                <w:rPr>
                  <w:rFonts w:ascii="Cambria Math" w:hAnsi="Cambria Math" w:cs="Times New Roman"/>
                  <w:noProof/>
                  <w:sz w:val="28"/>
                  <w:szCs w:val="28"/>
                </w:rPr>
                <m:t>=T,    T</m:t>
              </m:r>
              <m:r>
                <m:rPr>
                  <m:sty m:val="p"/>
                </m:rPr>
                <w:rPr>
                  <w:rFonts w:ascii="Cambria Math" w:hAnsi="Cambria Math" w:cs="Times New Roman"/>
                  <w:noProof/>
                  <w:sz w:val="28"/>
                  <w:szCs w:val="28"/>
                </w:rPr>
                <m:t>=I</m:t>
              </m:r>
              <m:r>
                <w:rPr>
                  <w:rFonts w:ascii="Cambria Math" w:hAnsi="Cambria Math" w:cs="Times New Roman"/>
                  <w:noProof/>
                  <w:sz w:val="28"/>
                  <w:szCs w:val="28"/>
                </w:rPr>
                <m:t>n</m:t>
              </m:r>
              <m:d>
                <m:dPr>
                  <m:begChr m:val="["/>
                  <m:endChr m:val="]"/>
                  <m:ctrlPr>
                    <w:rPr>
                      <w:rFonts w:ascii="Cambria Math" w:hAnsi="Cambria Math" w:cs="Times New Roman"/>
                      <w:sz w:val="28"/>
                      <w:szCs w:val="28"/>
                    </w:rPr>
                  </m:ctrlPr>
                </m:dPr>
                <m:e>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w:rPr>
                          <w:rFonts w:ascii="Cambria Math" w:hAnsi="Cambria Math" w:cs="Times New Roman"/>
                          <w:noProof/>
                          <w:sz w:val="28"/>
                          <w:szCs w:val="28"/>
                        </w:rPr>
                        <m:t>s</m:t>
                      </m:r>
                    </m:sub>
                  </m:sSub>
                </m:e>
              </m:d>
              <m:r>
                <m:rPr>
                  <m:sty m:val="p"/>
                </m:rPr>
                <w:rPr>
                  <w:rFonts w:ascii="Cambria Math" w:hAnsi="Cambria Math" w:cs="Times New Roman"/>
                  <w:noProof/>
                  <w:sz w:val="28"/>
                  <w:szCs w:val="28"/>
                </w:rPr>
                <m:t>,</m:t>
              </m:r>
            </m:e>
          </m:mr>
          <m:mr>
            <m:e>
              <m:r>
                <m:rPr>
                  <m:sty m:val="b"/>
                </m:rPr>
                <w:rPr>
                  <w:rFonts w:ascii="Cambria Math" w:hAnsi="Cambria Math" w:cs="Times New Roman"/>
                  <w:noProof/>
                  <w:sz w:val="28"/>
                  <w:szCs w:val="28"/>
                </w:rPr>
                <m:t>T</m:t>
              </m:r>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cr m:val="fraktur"/>
                      <m:sty m:val="p"/>
                    </m:rPr>
                    <w:rPr>
                      <w:rFonts w:ascii="Cambria Math" w:hAnsi="Cambria Math" w:cs="Times New Roman"/>
                      <w:noProof/>
                      <w:sz w:val="28"/>
                      <w:szCs w:val="28"/>
                    </w:rPr>
                    <m:t>H</m:t>
                  </m:r>
                </m:e>
                <m:sub>
                  <m:r>
                    <m:rPr>
                      <m:scr m:val="script"/>
                      <m:sty m:val="p"/>
                    </m:rPr>
                    <w:rPr>
                      <w:rFonts w:ascii="Cambria Math" w:hAnsi="Cambria Math" w:cs="Times New Roman"/>
                      <w:noProof/>
                      <w:sz w:val="28"/>
                      <w:szCs w:val="28"/>
                    </w:rPr>
                    <m:t>K</m:t>
                  </m:r>
                </m:sub>
              </m:sSub>
              <m:r>
                <m:rPr>
                  <m:sty m:val="p"/>
                </m:rPr>
                <w:rPr>
                  <w:rFonts w:ascii="Cambria Math" w:hAnsi="Cambria Math" w:cs="Times New Roman"/>
                  <w:noProof/>
                  <w:sz w:val="28"/>
                  <w:szCs w:val="28"/>
                </w:rPr>
                <m:t>(</m:t>
              </m:r>
              <m:r>
                <m:rPr>
                  <m:sty m:val="b"/>
                </m:rPr>
                <w:rPr>
                  <w:rFonts w:ascii="Cambria Math" w:hAnsi="Cambria Math" w:cs="Times New Roman"/>
                  <w:noProof/>
                  <w:sz w:val="28"/>
                  <w:szCs w:val="28"/>
                </w:rPr>
                <m:t>F</m:t>
              </m:r>
              <m:r>
                <m:rPr>
                  <m:sty m:val="p"/>
                </m:rPr>
                <w:rPr>
                  <w:rFonts w:ascii="Cambria Math" w:hAnsi="Cambria Math" w:cs="Times New Roman"/>
                  <w:noProof/>
                  <w:sz w:val="28"/>
                  <w:szCs w:val="28"/>
                </w:rPr>
                <m:t xml:space="preserve">),    </m:t>
              </m:r>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w:rPr>
                      <w:rFonts w:ascii="Cambria Math" w:hAnsi="Cambria Math" w:cs="Times New Roman"/>
                      <w:noProof/>
                      <w:sz w:val="28"/>
                      <w:szCs w:val="28"/>
                    </w:rPr>
                    <m:t>s</m:t>
                  </m:r>
                </m:sub>
              </m:sSub>
              <m:r>
                <m:rPr>
                  <m:sty m:val="p"/>
                </m:rPr>
                <w:rPr>
                  <w:rFonts w:ascii="Cambria Math" w:hAnsi="Cambria Math" w:cs="Times New Roman"/>
                  <w:noProof/>
                  <w:sz w:val="28"/>
                  <w:szCs w:val="28"/>
                </w:rPr>
                <m:t>=</m:t>
              </m:r>
              <m:acc>
                <m:accPr>
                  <m:ctrlPr>
                    <w:rPr>
                      <w:rFonts w:ascii="Cambria Math" w:hAnsi="Cambria Math" w:cs="Times New Roman"/>
                      <w:sz w:val="28"/>
                      <w:szCs w:val="28"/>
                    </w:rPr>
                  </m:ctrlPr>
                </m:accPr>
                <m:e>
                  <m:r>
                    <m:rPr>
                      <m:scr m:val="script"/>
                      <m:sty m:val="p"/>
                    </m:rPr>
                    <w:rPr>
                      <w:rFonts w:ascii="Cambria Math" w:hAnsi="Cambria Math" w:cs="Times New Roman"/>
                      <w:noProof/>
                      <w:sz w:val="28"/>
                      <w:szCs w:val="28"/>
                    </w:rPr>
                    <m:t>T</m:t>
                  </m:r>
                </m:e>
              </m:acc>
              <m:d>
                <m:dPr>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b"/>
                        </m:rPr>
                        <w:rPr>
                          <w:rFonts w:ascii="Cambria Math" w:hAnsi="Cambria Math" w:cs="Times New Roman"/>
                          <w:noProof/>
                          <w:sz w:val="28"/>
                          <w:szCs w:val="28"/>
                        </w:rPr>
                        <m:t>F</m:t>
                      </m:r>
                    </m:e>
                    <m:sub>
                      <m:r>
                        <w:rPr>
                          <w:rFonts w:ascii="Cambria Math" w:hAnsi="Cambria Math" w:cs="Times New Roman"/>
                          <w:noProof/>
                          <w:sz w:val="28"/>
                          <w:szCs w:val="28"/>
                        </w:rPr>
                        <m:t>s</m:t>
                      </m:r>
                    </m:sub>
                  </m:sSub>
                </m:e>
              </m:d>
              <m:r>
                <m:rPr>
                  <m:sty m:val="p"/>
                </m:rPr>
                <w:rPr>
                  <w:rFonts w:ascii="Cambria Math" w:hAnsi="Cambria Math" w:cs="Times New Roman"/>
                  <w:noProof/>
                  <w:sz w:val="28"/>
                  <w:szCs w:val="28"/>
                </w:rPr>
                <m:t>,</m:t>
              </m:r>
            </m:e>
          </m:mr>
          <m:mr>
            <m:e>
              <m:r>
                <m:rPr>
                  <m:sty m:val="b"/>
                </m:rPr>
                <w:rPr>
                  <w:rFonts w:ascii="Cambria Math" w:hAnsi="Cambria Math" w:cs="Times New Roman"/>
                  <w:noProof/>
                  <w:sz w:val="28"/>
                  <w:szCs w:val="28"/>
                </w:rPr>
                <m:t>F</m:t>
              </m:r>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sSub>
                    <m:sSubPr>
                      <m:ctrlPr>
                        <w:rPr>
                          <w:rFonts w:ascii="Cambria Math" w:hAnsi="Cambria Math" w:cs="Times New Roman"/>
                          <w:sz w:val="28"/>
                          <w:szCs w:val="28"/>
                        </w:rPr>
                      </m:ctrlPr>
                    </m:sSubPr>
                    <m:e>
                      <m:r>
                        <m:rPr>
                          <m:sty m:val="p"/>
                        </m:rPr>
                        <w:rPr>
                          <w:rFonts w:ascii="Cambria Math" w:hAnsi="Cambria Math" w:cs="Times New Roman"/>
                          <w:noProof/>
                          <w:sz w:val="28"/>
                          <w:szCs w:val="28"/>
                        </w:rPr>
                        <m:t>κ</m:t>
                      </m:r>
                    </m:e>
                    <m:sub>
                      <m:r>
                        <w:rPr>
                          <w:rFonts w:ascii="Cambria Math" w:hAnsi="Cambria Math" w:cs="Times New Roman"/>
                          <w:noProof/>
                          <w:sz w:val="28"/>
                          <w:szCs w:val="28"/>
                        </w:rPr>
                        <m:t>R</m:t>
                      </m:r>
                    </m:sub>
                  </m:sSub>
                </m:sub>
              </m:sSub>
              <m:r>
                <m:rPr>
                  <m:sty m:val="p"/>
                </m:rPr>
                <w:rPr>
                  <w:rFonts w:ascii="Cambria Math" w:hAnsi="Cambria Math" w:cs="Times New Roman"/>
                  <w:noProof/>
                  <w:sz w:val="28"/>
                  <w:szCs w:val="28"/>
                </w:rPr>
                <m:t xml:space="preserve">κ,    </m:t>
              </m:r>
              <m:sSub>
                <m:sSubPr>
                  <m:ctrlPr>
                    <w:rPr>
                      <w:rFonts w:ascii="Cambria Math" w:hAnsi="Cambria Math" w:cs="Times New Roman"/>
                      <w:sz w:val="28"/>
                      <w:szCs w:val="28"/>
                    </w:rPr>
                  </m:ctrlPr>
                </m:sSubPr>
                <m:e>
                  <m:r>
                    <m:rPr>
                      <m:sty m:val="b"/>
                    </m:rPr>
                    <w:rPr>
                      <w:rFonts w:ascii="Cambria Math" w:hAnsi="Cambria Math" w:cs="Times New Roman"/>
                      <w:noProof/>
                      <w:sz w:val="28"/>
                      <w:szCs w:val="28"/>
                    </w:rPr>
                    <m:t>F</m:t>
                  </m:r>
                </m:e>
                <m:sub>
                  <m:r>
                    <w:rPr>
                      <w:rFonts w:ascii="Cambria Math" w:hAnsi="Cambria Math" w:cs="Times New Roman"/>
                      <w:noProof/>
                      <w:sz w:val="28"/>
                      <w:szCs w:val="28"/>
                    </w:rPr>
                    <m:t>s</m:t>
                  </m:r>
                </m:sub>
              </m:sSub>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sSub>
                    <m:sSubPr>
                      <m:ctrlPr>
                        <w:rPr>
                          <w:rFonts w:ascii="Cambria Math" w:hAnsi="Cambria Math" w:cs="Times New Roman"/>
                          <w:sz w:val="28"/>
                          <w:szCs w:val="28"/>
                        </w:rPr>
                      </m:ctrlPr>
                    </m:sSubPr>
                    <m:e>
                      <m:r>
                        <m:rPr>
                          <m:sty m:val="p"/>
                        </m:rPr>
                        <w:rPr>
                          <w:rFonts w:ascii="Cambria Math" w:hAnsi="Cambria Math" w:cs="Times New Roman"/>
                          <w:noProof/>
                          <w:sz w:val="28"/>
                          <w:szCs w:val="28"/>
                        </w:rPr>
                        <m:t>κ</m:t>
                      </m:r>
                    </m:e>
                    <m:sub>
                      <m:r>
                        <w:rPr>
                          <w:rFonts w:ascii="Cambria Math" w:hAnsi="Cambria Math" w:cs="Times New Roman"/>
                          <w:noProof/>
                          <w:sz w:val="28"/>
                          <w:szCs w:val="28"/>
                        </w:rPr>
                        <m:t>f</m:t>
                      </m:r>
                    </m:sub>
                  </m:sSub>
                </m:sub>
              </m:sSub>
              <m:r>
                <m:rPr>
                  <m:sty m:val="b"/>
                </m:rPr>
                <w:rPr>
                  <w:rFonts w:ascii="Cambria Math" w:hAnsi="Cambria Math" w:cs="Times New Roman"/>
                  <w:noProof/>
                  <w:sz w:val="28"/>
                  <w:szCs w:val="28"/>
                </w:rPr>
                <m:t>z</m:t>
              </m:r>
              <m:r>
                <m:rPr>
                  <m:sty m:val="p"/>
                </m:rPr>
                <w:rPr>
                  <w:rFonts w:ascii="Cambria Math" w:hAnsi="Cambria Math" w:cs="Times New Roman"/>
                  <w:noProof/>
                  <w:sz w:val="28"/>
                  <w:szCs w:val="28"/>
                </w:rPr>
                <m:t>,</m:t>
              </m:r>
            </m:e>
          </m:mr>
          <m:mr>
            <m:e>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w:rPr>
                      <w:rFonts w:ascii="Cambria Math" w:hAnsi="Cambria Math" w:cs="Times New Roman"/>
                      <w:noProof/>
                      <w:sz w:val="28"/>
                      <w:szCs w:val="28"/>
                    </w:rPr>
                    <m:t>s</m:t>
                  </m:r>
                </m:sub>
              </m:sSub>
              <m:acc>
                <m:accPr>
                  <m:chr m:val="̃"/>
                  <m:ctrlPr>
                    <w:rPr>
                      <w:rFonts w:ascii="Cambria Math" w:hAnsi="Cambria Math" w:cs="Times New Roman"/>
                      <w:sz w:val="28"/>
                      <w:szCs w:val="28"/>
                    </w:rPr>
                  </m:ctrlPr>
                </m:accPr>
                <m:e>
                  <m:r>
                    <m:rPr>
                      <m:sty m:val="b"/>
                    </m:rPr>
                    <w:rPr>
                      <w:rFonts w:ascii="Cambria Math" w:hAnsi="Cambria Math" w:cs="Times New Roman"/>
                      <w:noProof/>
                      <w:sz w:val="28"/>
                      <w:szCs w:val="28"/>
                    </w:rPr>
                    <m:t>n</m:t>
                  </m:r>
                </m:e>
              </m:acc>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r>
                        <m:rPr>
                          <m:sty m:val="p"/>
                        </m:rPr>
                        <w:rPr>
                          <w:rFonts w:ascii="Cambria Math" w:hAnsi="Cambria Math" w:cs="Times New Roman"/>
                          <w:noProof/>
                          <w:sz w:val="28"/>
                          <w:szCs w:val="28"/>
                        </w:rPr>
                        <m:t>1</m:t>
                      </m:r>
                    </m:sub>
                  </m:sSub>
                  <m:r>
                    <m:rPr>
                      <m:sty m:val="p"/>
                    </m:rPr>
                    <w:rPr>
                      <w:rFonts w:ascii="Cambria Math" w:hAnsi="Cambria Math" w:cs="Times New Roman"/>
                      <w:noProof/>
                      <w:sz w:val="28"/>
                      <w:szCs w:val="28"/>
                    </w:rPr>
                    <m:t>Ω</m:t>
                  </m:r>
                </m:sub>
              </m:sSub>
              <m:r>
                <m:rPr>
                  <m:sty m:val="p"/>
                </m:rPr>
                <w:rPr>
                  <w:rFonts w:ascii="Cambria Math" w:hAnsi="Cambria Math" w:cs="Times New Roman"/>
                  <w:noProof/>
                  <w:sz w:val="28"/>
                  <w:szCs w:val="28"/>
                </w:rPr>
                <m:t>=</m:t>
              </m:r>
              <m:acc>
                <m:accPr>
                  <m:chr m:val="̃"/>
                  <m:ctrlPr>
                    <w:rPr>
                      <w:rFonts w:ascii="Cambria Math" w:hAnsi="Cambria Math" w:cs="Times New Roman"/>
                      <w:sz w:val="28"/>
                      <w:szCs w:val="28"/>
                    </w:rPr>
                  </m:ctrlPr>
                </m:accPr>
                <m:e>
                  <m:r>
                    <m:rPr>
                      <m:sty m:val="b"/>
                    </m:rPr>
                    <w:rPr>
                      <w:rFonts w:ascii="Cambria Math" w:hAnsi="Cambria Math" w:cs="Times New Roman"/>
                      <w:noProof/>
                      <w:sz w:val="28"/>
                      <w:szCs w:val="28"/>
                    </w:rPr>
                    <m:t>f</m:t>
                  </m:r>
                </m:e>
              </m:acc>
              <m:r>
                <m:rPr>
                  <m:sty m:val="p"/>
                </m:rPr>
                <w:rPr>
                  <w:rFonts w:ascii="Cambria Math" w:hAnsi="Cambria Math" w:cs="Times New Roman"/>
                  <w:noProof/>
                  <w:sz w:val="28"/>
                  <w:szCs w:val="28"/>
                </w:rPr>
                <m:t xml:space="preserve">,    </m:t>
              </m:r>
              <m:r>
                <m:rPr>
                  <m:sty m:val="b"/>
                </m:rPr>
                <w:rPr>
                  <w:rFonts w:ascii="Cambria Math" w:hAnsi="Cambria Math" w:cs="Times New Roman"/>
                  <w:noProof/>
                  <w:sz w:val="28"/>
                  <w:szCs w:val="28"/>
                </w:rPr>
                <m:t>u</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r>
                        <m:rPr>
                          <m:sty m:val="p"/>
                        </m:rPr>
                        <w:rPr>
                          <w:rFonts w:ascii="Cambria Math" w:hAnsi="Cambria Math" w:cs="Times New Roman"/>
                          <w:noProof/>
                          <w:sz w:val="28"/>
                          <w:szCs w:val="28"/>
                        </w:rPr>
                        <m:t>2</m:t>
                      </m:r>
                    </m:sub>
                  </m:sSub>
                  <m:r>
                    <m:rPr>
                      <m:sty m:val="p"/>
                    </m:rPr>
                    <w:rPr>
                      <w:rFonts w:ascii="Cambria Math" w:hAnsi="Cambria Math" w:cs="Times New Roman"/>
                      <w:noProof/>
                      <w:sz w:val="28"/>
                      <w:szCs w:val="28"/>
                    </w:rPr>
                    <m:t>Ω</m:t>
                  </m:r>
                </m:sub>
              </m:sSub>
              <m:r>
                <m:rPr>
                  <m:sty m:val="p"/>
                </m:rPr>
                <w:rPr>
                  <w:rFonts w:ascii="Cambria Math" w:hAnsi="Cambria Math" w:cs="Times New Roman"/>
                  <w:noProof/>
                  <w:sz w:val="28"/>
                  <w:szCs w:val="28"/>
                </w:rPr>
                <m:t>=</m:t>
              </m:r>
              <m:acc>
                <m:accPr>
                  <m:chr m:val="̃"/>
                  <m:ctrlPr>
                    <w:rPr>
                      <w:rFonts w:ascii="Cambria Math" w:hAnsi="Cambria Math" w:cs="Times New Roman"/>
                      <w:sz w:val="28"/>
                      <w:szCs w:val="28"/>
                    </w:rPr>
                  </m:ctrlPr>
                </m:accPr>
                <m:e>
                  <m:r>
                    <m:rPr>
                      <m:sty m:val="b"/>
                    </m:rPr>
                    <w:rPr>
                      <w:rFonts w:ascii="Cambria Math" w:hAnsi="Cambria Math" w:cs="Times New Roman"/>
                      <w:noProof/>
                      <w:sz w:val="28"/>
                      <w:szCs w:val="28"/>
                    </w:rPr>
                    <m:t>u</m:t>
                  </m:r>
                </m:e>
              </m:acc>
              <m:r>
                <m:rPr>
                  <m:sty m:val="p"/>
                </m:rPr>
                <w:rPr>
                  <w:rFonts w:ascii="Cambria Math" w:hAnsi="Cambria Math" w:cs="Times New Roman"/>
                  <w:noProof/>
                  <w:sz w:val="28"/>
                  <w:szCs w:val="28"/>
                </w:rPr>
                <m:t xml:space="preserve">,    </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r>
                    <m:rPr>
                      <m:sty m:val="p"/>
                    </m:rPr>
                    <w:rPr>
                      <w:rFonts w:ascii="Cambria Math" w:hAnsi="Cambria Math" w:cs="Times New Roman"/>
                      <w:noProof/>
                      <w:sz w:val="28"/>
                      <w:szCs w:val="28"/>
                    </w:rPr>
                    <m:t>1</m:t>
                  </m:r>
                </m:sub>
              </m:sSub>
              <m:r>
                <m:rPr>
                  <m:sty m:val="p"/>
                </m:rPr>
                <w:rPr>
                  <w:rFonts w:ascii="Cambria Math" w:hAnsi="Cambria Math" w:cs="Times New Roman"/>
                  <w:noProof/>
                  <w:sz w:val="28"/>
                  <w:szCs w:val="28"/>
                </w:rPr>
                <m:t>Ω∪</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r>
                    <m:rPr>
                      <m:sty m:val="p"/>
                    </m:rPr>
                    <w:rPr>
                      <w:rFonts w:ascii="Cambria Math" w:hAnsi="Cambria Math" w:cs="Times New Roman"/>
                      <w:noProof/>
                      <w:sz w:val="28"/>
                      <w:szCs w:val="28"/>
                    </w:rPr>
                    <m:t>2</m:t>
                  </m:r>
                </m:sub>
              </m:sSub>
              <m:r>
                <m:rPr>
                  <m:sty m:val="p"/>
                </m:rPr>
                <w:rPr>
                  <w:rFonts w:ascii="Cambria Math" w:hAnsi="Cambria Math" w:cs="Times New Roman"/>
                  <w:noProof/>
                  <w:sz w:val="28"/>
                  <w:szCs w:val="28"/>
                </w:rPr>
                <m:t>Ω=∂Ω.</m:t>
              </m:r>
            </m:e>
          </m:mr>
        </m:m>
      </m:oMath>
    </w:p>
    <w:p w:rsidR="0026336A"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В этой системе поля </w:t>
      </w:r>
      <m:oMath>
        <m:r>
          <m:rPr>
            <m:sty m:val="b"/>
          </m:rPr>
          <w:rPr>
            <w:rFonts w:ascii="Cambria Math" w:hAnsi="Cambria Math" w:cs="Times New Roman"/>
            <w:noProof/>
            <w:sz w:val="28"/>
            <w:szCs w:val="28"/>
          </w:rPr>
          <m:t>T</m:t>
        </m:r>
      </m:oMath>
      <w:r w:rsidRPr="00671E1E">
        <w:rPr>
          <w:rFonts w:ascii="Times New Roman" w:hAnsi="Times New Roman" w:cs="Times New Roman"/>
          <w:noProof/>
          <w:sz w:val="28"/>
          <w:szCs w:val="28"/>
        </w:rPr>
        <w:t xml:space="preserve">, </w:t>
      </w:r>
      <m:oMath>
        <m:sSub>
          <m:sSubPr>
            <m:ctrlPr>
              <w:rPr>
                <w:rFonts w:ascii="Cambria Math" w:hAnsi="Cambria Math" w:cs="Times New Roman"/>
                <w:sz w:val="28"/>
                <w:szCs w:val="28"/>
              </w:rPr>
            </m:ctrlPr>
          </m:sSubPr>
          <m:e>
            <m:r>
              <m:rPr>
                <m:scr m:val="script"/>
                <m:sty m:val="p"/>
              </m:rPr>
              <w:rPr>
                <w:rFonts w:ascii="Cambria Math" w:hAnsi="Cambria Math" w:cs="Times New Roman"/>
                <w:noProof/>
                <w:sz w:val="28"/>
                <w:szCs w:val="28"/>
              </w:rPr>
              <m:t>T</m:t>
            </m:r>
          </m:e>
          <m:sub>
            <m:r>
              <w:rPr>
                <w:rFonts w:ascii="Cambria Math" w:hAnsi="Cambria Math" w:cs="Times New Roman"/>
                <w:noProof/>
                <w:sz w:val="28"/>
                <w:szCs w:val="28"/>
              </w:rPr>
              <m:t>s</m:t>
            </m:r>
          </m:sub>
        </m:sSub>
      </m:oMath>
      <w:r w:rsidRPr="00671E1E">
        <w:rPr>
          <w:rFonts w:ascii="Times New Roman" w:hAnsi="Times New Roman" w:cs="Times New Roman"/>
          <w:noProof/>
          <w:sz w:val="28"/>
          <w:szCs w:val="28"/>
        </w:rPr>
        <w:t xml:space="preserve">, </w:t>
      </w:r>
      <m:oMath>
        <m:r>
          <m:rPr>
            <m:sty m:val="b"/>
          </m:rPr>
          <w:rPr>
            <w:rFonts w:ascii="Cambria Math" w:hAnsi="Cambria Math" w:cs="Times New Roman"/>
            <w:noProof/>
            <w:sz w:val="28"/>
            <w:szCs w:val="28"/>
          </w:rPr>
          <m:t>F</m:t>
        </m:r>
      </m:oMath>
      <w:r w:rsidRPr="00671E1E">
        <w:rPr>
          <w:rFonts w:ascii="Times New Roman" w:hAnsi="Times New Roman" w:cs="Times New Roman"/>
          <w:noProof/>
          <w:sz w:val="28"/>
          <w:szCs w:val="28"/>
        </w:rPr>
        <w:t xml:space="preserve">, </w:t>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F</m:t>
            </m:r>
          </m:e>
          <m:sub>
            <m:r>
              <w:rPr>
                <w:rFonts w:ascii="Cambria Math" w:hAnsi="Cambria Math" w:cs="Times New Roman"/>
                <w:noProof/>
                <w:sz w:val="28"/>
                <w:szCs w:val="28"/>
              </w:rPr>
              <m:t>s</m:t>
            </m:r>
          </m:sub>
        </m:sSub>
      </m:oMath>
      <w:r w:rsidRPr="00671E1E">
        <w:rPr>
          <w:rFonts w:ascii="Times New Roman" w:hAnsi="Times New Roman" w:cs="Times New Roman"/>
          <w:noProof/>
          <w:sz w:val="28"/>
          <w:szCs w:val="28"/>
        </w:rPr>
        <w:t xml:space="preserve">, </w:t>
      </w:r>
      <m:oMath>
        <m:r>
          <m:rPr>
            <m:sty m:val="p"/>
          </m:rPr>
          <w:rPr>
            <w:rFonts w:ascii="Cambria Math" w:hAnsi="Cambria Math" w:cs="Times New Roman"/>
            <w:noProof/>
            <w:sz w:val="28"/>
            <w:szCs w:val="28"/>
          </w:rPr>
          <m:t>κ</m:t>
        </m:r>
      </m:oMath>
      <w:r w:rsidRPr="00671E1E">
        <w:rPr>
          <w:rFonts w:ascii="Times New Roman" w:hAnsi="Times New Roman" w:cs="Times New Roman"/>
          <w:noProof/>
          <w:sz w:val="28"/>
          <w:szCs w:val="28"/>
        </w:rPr>
        <w:t xml:space="preserve">, </w:t>
      </w:r>
      <m:oMath>
        <m:r>
          <m:rPr>
            <m:sty m:val="b"/>
          </m:rPr>
          <w:rPr>
            <w:rFonts w:ascii="Cambria Math" w:hAnsi="Cambria Math" w:cs="Times New Roman"/>
            <w:noProof/>
            <w:sz w:val="28"/>
            <w:szCs w:val="28"/>
          </w:rPr>
          <m:t>z</m:t>
        </m:r>
      </m:oMath>
      <w:r w:rsidRPr="00671E1E">
        <w:rPr>
          <w:rFonts w:ascii="Times New Roman" w:hAnsi="Times New Roman" w:cs="Times New Roman"/>
          <w:noProof/>
          <w:sz w:val="28"/>
          <w:szCs w:val="28"/>
        </w:rPr>
        <w:t xml:space="preserve">, а также тензорное поле дисторсии </w:t>
      </w:r>
      <m:oMath>
        <m:r>
          <m:rPr>
            <m:scr m:val="script"/>
            <m:sty m:val="p"/>
          </m:rPr>
          <w:rPr>
            <w:rFonts w:ascii="Cambria Math" w:hAnsi="Cambria Math" w:cs="Times New Roman"/>
            <w:noProof/>
            <w:sz w:val="28"/>
            <w:szCs w:val="28"/>
          </w:rPr>
          <m:t>K</m:t>
        </m:r>
      </m:oMath>
      <w:r w:rsidRPr="00671E1E">
        <w:rPr>
          <w:rFonts w:ascii="Times New Roman" w:hAnsi="Times New Roman" w:cs="Times New Roman"/>
          <w:noProof/>
          <w:sz w:val="28"/>
          <w:szCs w:val="28"/>
        </w:rPr>
        <w:t xml:space="preserve"> неизвестны. Заданными являются поля </w:t>
      </w:r>
      <m:oMath>
        <m:r>
          <m:rPr>
            <m:sty m:val="b"/>
          </m:rPr>
          <w:rPr>
            <w:rFonts w:ascii="Cambria Math" w:hAnsi="Cambria Math" w:cs="Times New Roman"/>
            <w:noProof/>
            <w:sz w:val="28"/>
            <w:szCs w:val="28"/>
          </w:rPr>
          <m:t>b</m:t>
        </m:r>
      </m:oMath>
      <w:r w:rsidRPr="00671E1E">
        <w:rPr>
          <w:rFonts w:ascii="Times New Roman" w:hAnsi="Times New Roman" w:cs="Times New Roman"/>
          <w:noProof/>
          <w:sz w:val="28"/>
          <w:szCs w:val="28"/>
        </w:rPr>
        <w:t xml:space="preserve">, </w:t>
      </w:r>
      <m:oMath>
        <m:sSub>
          <m:sSubPr>
            <m:ctrlPr>
              <w:rPr>
                <w:rFonts w:ascii="Cambria Math" w:hAnsi="Cambria Math" w:cs="Times New Roman"/>
                <w:sz w:val="28"/>
                <w:szCs w:val="28"/>
              </w:rPr>
            </m:ctrlPr>
          </m:sSubPr>
          <m:e>
            <m:r>
              <m:rPr>
                <m:sty m:val="b"/>
              </m:rPr>
              <w:rPr>
                <w:rFonts w:ascii="Cambria Math" w:hAnsi="Cambria Math" w:cs="Times New Roman"/>
                <w:noProof/>
                <w:sz w:val="28"/>
                <w:szCs w:val="28"/>
              </w:rPr>
              <m:t>b</m:t>
            </m:r>
          </m:e>
          <m:sub>
            <m:r>
              <w:rPr>
                <w:rFonts w:ascii="Cambria Math" w:hAnsi="Cambria Math" w:cs="Times New Roman"/>
                <w:noProof/>
                <w:sz w:val="28"/>
                <w:szCs w:val="28"/>
              </w:rPr>
              <m:t>s</m:t>
            </m:r>
          </m:sub>
        </m:sSub>
      </m:oMath>
      <w:r w:rsidRPr="00671E1E">
        <w:rPr>
          <w:rFonts w:ascii="Times New Roman" w:hAnsi="Times New Roman" w:cs="Times New Roman"/>
          <w:noProof/>
          <w:sz w:val="28"/>
          <w:szCs w:val="28"/>
        </w:rPr>
        <w:t xml:space="preserve">, </w:t>
      </w:r>
      <m:oMath>
        <m:acc>
          <m:accPr>
            <m:chr m:val="̃"/>
            <m:ctrlPr>
              <w:rPr>
                <w:rFonts w:ascii="Cambria Math" w:hAnsi="Cambria Math" w:cs="Times New Roman"/>
                <w:sz w:val="28"/>
                <w:szCs w:val="28"/>
              </w:rPr>
            </m:ctrlPr>
          </m:accPr>
          <m:e>
            <m:r>
              <m:rPr>
                <m:sty m:val="b"/>
              </m:rPr>
              <w:rPr>
                <w:rFonts w:ascii="Cambria Math" w:hAnsi="Cambria Math" w:cs="Times New Roman"/>
                <w:noProof/>
                <w:sz w:val="28"/>
                <w:szCs w:val="28"/>
              </w:rPr>
              <m:t>f</m:t>
            </m:r>
          </m:e>
        </m:acc>
      </m:oMath>
      <w:r w:rsidRPr="00671E1E">
        <w:rPr>
          <w:rFonts w:ascii="Times New Roman" w:hAnsi="Times New Roman" w:cs="Times New Roman"/>
          <w:noProof/>
          <w:sz w:val="28"/>
          <w:szCs w:val="28"/>
        </w:rPr>
        <w:t xml:space="preserve"> и </w:t>
      </w:r>
      <m:oMath>
        <m:acc>
          <m:accPr>
            <m:chr m:val="̃"/>
            <m:ctrlPr>
              <w:rPr>
                <w:rFonts w:ascii="Cambria Math" w:hAnsi="Cambria Math" w:cs="Times New Roman"/>
                <w:sz w:val="28"/>
                <w:szCs w:val="28"/>
              </w:rPr>
            </m:ctrlPr>
          </m:accPr>
          <m:e>
            <m:r>
              <m:rPr>
                <m:sty m:val="b"/>
              </m:rPr>
              <w:rPr>
                <w:rFonts w:ascii="Cambria Math" w:hAnsi="Cambria Math" w:cs="Times New Roman"/>
                <w:noProof/>
                <w:sz w:val="28"/>
                <w:szCs w:val="28"/>
              </w:rPr>
              <m:t>u</m:t>
            </m:r>
          </m:e>
        </m:acc>
      </m:oMath>
      <w:r w:rsidRPr="00671E1E">
        <w:rPr>
          <w:rFonts w:ascii="Times New Roman" w:hAnsi="Times New Roman" w:cs="Times New Roman"/>
          <w:noProof/>
          <w:sz w:val="28"/>
          <w:szCs w:val="28"/>
        </w:rPr>
        <w:t xml:space="preserve">. Если полагать поле </w:t>
      </w:r>
      <m:oMath>
        <m:r>
          <m:rPr>
            <m:scr m:val="script"/>
            <m:sty m:val="p"/>
          </m:rPr>
          <w:rPr>
            <w:rFonts w:ascii="Cambria Math" w:hAnsi="Cambria Math" w:cs="Times New Roman"/>
            <w:noProof/>
            <w:sz w:val="28"/>
            <w:szCs w:val="28"/>
          </w:rPr>
          <m:t>K</m:t>
        </m:r>
      </m:oMath>
      <w:r w:rsidRPr="00671E1E">
        <w:rPr>
          <w:rFonts w:ascii="Times New Roman" w:hAnsi="Times New Roman" w:cs="Times New Roman"/>
          <w:noProof/>
          <w:sz w:val="28"/>
          <w:szCs w:val="28"/>
        </w:rPr>
        <w:t xml:space="preserve"> заданным, т.е. задавать явно материальную связность, то из системы следует исключить третье уравнение. В этом случае для фиксированного </w:t>
      </w:r>
      <m:oMath>
        <m:r>
          <w:rPr>
            <w:rFonts w:ascii="Cambria Math" w:hAnsi="Cambria Math" w:cs="Times New Roman"/>
            <w:noProof/>
            <w:sz w:val="28"/>
            <w:szCs w:val="28"/>
          </w:rPr>
          <m:t>α</m:t>
        </m:r>
      </m:oMath>
      <w:r w:rsidRPr="00671E1E">
        <w:rPr>
          <w:rFonts w:ascii="Times New Roman" w:hAnsi="Times New Roman" w:cs="Times New Roman"/>
          <w:noProof/>
          <w:sz w:val="28"/>
          <w:szCs w:val="28"/>
        </w:rPr>
        <w:t xml:space="preserve"> получаем семейство уравнений равновесия трехмерного тела, контактирующего с материальной поверхностью</w:t>
      </w:r>
      <w:r w:rsidR="007F417E" w:rsidRPr="00671E1E">
        <w:rPr>
          <w:rFonts w:ascii="Times New Roman" w:hAnsi="Times New Roman" w:cs="Times New Roman"/>
          <w:noProof/>
          <w:sz w:val="28"/>
          <w:szCs w:val="28"/>
        </w:rPr>
        <w:t xml:space="preserve">. </w:t>
      </w:r>
      <w:r w:rsidRPr="00671E1E">
        <w:rPr>
          <w:rFonts w:ascii="Times New Roman" w:hAnsi="Times New Roman" w:cs="Times New Roman"/>
          <w:noProof/>
          <w:sz w:val="28"/>
          <w:szCs w:val="28"/>
        </w:rPr>
        <w:t xml:space="preserve">В общем случае материальная связность, определяемая полем дисторсии </w:t>
      </w:r>
      <m:oMath>
        <m:r>
          <m:rPr>
            <m:scr m:val="script"/>
            <m:sty m:val="p"/>
          </m:rPr>
          <w:rPr>
            <w:rFonts w:ascii="Cambria Math" w:hAnsi="Cambria Math" w:cs="Times New Roman"/>
            <w:noProof/>
            <w:sz w:val="28"/>
            <w:szCs w:val="28"/>
          </w:rPr>
          <m:t>K</m:t>
        </m:r>
      </m:oMath>
      <w:r w:rsidRPr="00671E1E">
        <w:rPr>
          <w:rFonts w:ascii="Times New Roman" w:hAnsi="Times New Roman" w:cs="Times New Roman"/>
          <w:noProof/>
          <w:sz w:val="28"/>
          <w:szCs w:val="28"/>
        </w:rPr>
        <w:t xml:space="preserve"> заранее неизвестна и может быть </w:t>
      </w:r>
      <w:r w:rsidRPr="00671E1E">
        <w:rPr>
          <w:rFonts w:ascii="Times New Roman" w:hAnsi="Times New Roman" w:cs="Times New Roman"/>
          <w:noProof/>
          <w:sz w:val="28"/>
          <w:szCs w:val="28"/>
        </w:rPr>
        <w:lastRenderedPageBreak/>
        <w:t xml:space="preserve">определена из следующего условия: для всех значений параметра </w:t>
      </w:r>
      <m:oMath>
        <m:r>
          <w:rPr>
            <w:rFonts w:ascii="Cambria Math" w:hAnsi="Cambria Math" w:cs="Times New Roman"/>
            <w:noProof/>
            <w:sz w:val="28"/>
            <w:szCs w:val="28"/>
          </w:rPr>
          <m:t>α</m:t>
        </m:r>
        <m:r>
          <m:rPr>
            <m:scr m:val="script"/>
            <m:sty m:val="p"/>
          </m:rPr>
          <w:rPr>
            <w:rFonts w:ascii="Cambria Math" w:hAnsi="Cambria Math" w:cs="Times New Roman"/>
            <w:noProof/>
            <w:sz w:val="28"/>
            <w:szCs w:val="28"/>
          </w:rPr>
          <m:t>∈I</m:t>
        </m:r>
      </m:oMath>
      <w:r w:rsidRPr="00671E1E">
        <w:rPr>
          <w:rFonts w:ascii="Times New Roman" w:hAnsi="Times New Roman" w:cs="Times New Roman"/>
          <w:noProof/>
          <w:sz w:val="28"/>
          <w:szCs w:val="28"/>
        </w:rPr>
        <w:t xml:space="preserve"> третье уравнение выполняется.</w:t>
      </w:r>
    </w:p>
    <w:p w:rsidR="0026336A" w:rsidRPr="00671E1E" w:rsidRDefault="0026336A" w:rsidP="00671E1E">
      <w:pPr>
        <w:tabs>
          <w:tab w:val="center" w:pos="4800"/>
          <w:tab w:val="right" w:pos="9500"/>
        </w:tabs>
        <w:spacing w:line="360" w:lineRule="auto"/>
        <w:ind w:firstLine="720"/>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Определенное таким образом поле </w:t>
      </w:r>
      <m:oMath>
        <m:r>
          <m:rPr>
            <m:scr m:val="script"/>
            <m:sty m:val="p"/>
          </m:rPr>
          <w:rPr>
            <w:rFonts w:ascii="Cambria Math" w:hAnsi="Cambria Math" w:cs="Times New Roman"/>
            <w:noProof/>
            <w:sz w:val="28"/>
            <w:szCs w:val="28"/>
          </w:rPr>
          <m:t>K</m:t>
        </m:r>
      </m:oMath>
      <w:r w:rsidRPr="00671E1E">
        <w:rPr>
          <w:rFonts w:ascii="Times New Roman" w:hAnsi="Times New Roman" w:cs="Times New Roman"/>
          <w:noProof/>
          <w:sz w:val="28"/>
          <w:szCs w:val="28"/>
        </w:rPr>
        <w:t xml:space="preserve"> позволяет задать геометрию на материальном многообразии, определяя материальную связность на нем. Получаемые коэффициенты аффинной связности, вообще говоря, не обладают симметрией и определяют отличный от нуля тензор кручения </w:t>
      </w:r>
    </w:p>
    <w:p w:rsidR="0026336A" w:rsidRPr="00671E1E" w:rsidRDefault="0026336A" w:rsidP="00671E1E">
      <w:pPr>
        <w:tabs>
          <w:tab w:val="center" w:pos="4800"/>
          <w:tab w:val="right" w:pos="9500"/>
        </w:tabs>
        <w:spacing w:line="360" w:lineRule="auto"/>
        <w:ind w:firstLine="720"/>
        <w:rPr>
          <w:rFonts w:ascii="Times New Roman" w:hAnsi="Times New Roman" w:cs="Times New Roman"/>
          <w:noProof/>
          <w:sz w:val="28"/>
          <w:szCs w:val="28"/>
        </w:rPr>
      </w:pPr>
      <w:r w:rsidRPr="00671E1E">
        <w:rPr>
          <w:rFonts w:ascii="Times New Roman" w:hAnsi="Times New Roman" w:cs="Times New Roman"/>
          <w:noProof/>
          <w:sz w:val="28"/>
          <w:szCs w:val="28"/>
        </w:rPr>
        <w:tab/>
      </w:r>
      <m:oMath>
        <m:sSubSup>
          <m:sSubSupPr>
            <m:ctrlPr>
              <w:rPr>
                <w:rFonts w:ascii="Cambria Math" w:hAnsi="Cambria Math" w:cs="Times New Roman"/>
                <w:sz w:val="28"/>
                <w:szCs w:val="28"/>
              </w:rPr>
            </m:ctrlPr>
          </m:sSubSupPr>
          <m:e>
            <m:r>
              <m:rPr>
                <m:scr m:val="fraktur"/>
                <m:sty m:val="p"/>
              </m:rPr>
              <w:rPr>
                <w:rFonts w:ascii="Cambria Math" w:hAnsi="Cambria Math" w:cs="Times New Roman"/>
                <w:noProof/>
                <w:sz w:val="28"/>
                <w:szCs w:val="28"/>
              </w:rPr>
              <m:t>S</m:t>
            </m:r>
          </m:e>
          <m:sub>
            <m:r>
              <w:rPr>
                <w:rFonts w:ascii="Cambria Math" w:hAnsi="Cambria Math" w:cs="Times New Roman"/>
                <w:noProof/>
                <w:sz w:val="28"/>
                <w:szCs w:val="28"/>
              </w:rPr>
              <m:t>γβ</m:t>
            </m:r>
          </m:sub>
          <m:sup>
            <m:r>
              <w:rPr>
                <w:rFonts w:ascii="Cambria Math" w:hAnsi="Cambria Math" w:cs="Times New Roman"/>
                <w:noProof/>
                <w:sz w:val="28"/>
                <w:szCs w:val="28"/>
              </w:rPr>
              <m:t>α</m:t>
            </m:r>
          </m:sup>
        </m:sSubSup>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r>
              <w:rPr>
                <w:rFonts w:ascii="Cambria Math" w:hAnsi="Cambria Math" w:cs="Times New Roman"/>
                <w:noProof/>
                <w:sz w:val="28"/>
                <w:szCs w:val="28"/>
              </w:rPr>
              <m:t>γ</m:t>
            </m:r>
          </m:sub>
        </m:sSub>
        <m:sSubSup>
          <m:sSubSupPr>
            <m:ctrlPr>
              <w:rPr>
                <w:rFonts w:ascii="Cambria Math" w:hAnsi="Cambria Math" w:cs="Times New Roman"/>
                <w:sz w:val="28"/>
                <w:szCs w:val="28"/>
              </w:rPr>
            </m:ctrlPr>
          </m:sSubSupPr>
          <m:e>
            <m:d>
              <m:dPr>
                <m:ctrlPr>
                  <w:rPr>
                    <w:rFonts w:ascii="Cambria Math" w:hAnsi="Cambria Math" w:cs="Times New Roman"/>
                    <w:sz w:val="28"/>
                    <w:szCs w:val="28"/>
                  </w:rPr>
                </m:ctrlPr>
              </m:dPr>
              <m:e>
                <m:sSup>
                  <m:sSupPr>
                    <m:ctrlPr>
                      <w:rPr>
                        <w:rFonts w:ascii="Cambria Math" w:hAnsi="Cambria Math" w:cs="Times New Roman"/>
                        <w:sz w:val="28"/>
                        <w:szCs w:val="28"/>
                      </w:rPr>
                    </m:ctrlPr>
                  </m:sSupPr>
                  <m:e>
                    <m:r>
                      <m:rPr>
                        <m:sty m:val="b"/>
                      </m:rPr>
                      <w:rPr>
                        <w:rFonts w:ascii="Cambria Math" w:hAnsi="Cambria Math" w:cs="Times New Roman"/>
                        <w:noProof/>
                        <w:sz w:val="28"/>
                        <w:szCs w:val="28"/>
                      </w:rPr>
                      <m:t>K</m:t>
                    </m:r>
                  </m:e>
                  <m:sup>
                    <m:r>
                      <m:rPr>
                        <m:sty m:val="p"/>
                      </m:rPr>
                      <w:rPr>
                        <w:rFonts w:ascii="Cambria Math" w:hAnsi="Cambria Math" w:cs="Times New Roman"/>
                        <w:noProof/>
                        <w:sz w:val="28"/>
                        <w:szCs w:val="28"/>
                      </w:rPr>
                      <m:t>-1</m:t>
                    </m:r>
                  </m:sup>
                </m:sSup>
              </m:e>
            </m:d>
          </m:e>
          <m:sub>
            <m:r>
              <m:rPr>
                <m:sty m:val="p"/>
              </m:rPr>
              <w:rPr>
                <w:rFonts w:ascii="Cambria Math" w:hAnsi="Cambria Math" w:cs="Times New Roman"/>
                <w:noProof/>
                <w:sz w:val="28"/>
                <w:szCs w:val="28"/>
              </w:rPr>
              <m:t>⋅</m:t>
            </m:r>
            <m:r>
              <w:rPr>
                <w:rFonts w:ascii="Cambria Math" w:hAnsi="Cambria Math" w:cs="Times New Roman"/>
                <w:noProof/>
                <w:sz w:val="28"/>
                <w:szCs w:val="28"/>
              </w:rPr>
              <m:t>β</m:t>
            </m:r>
          </m:sub>
          <m:sup>
            <m:r>
              <w:rPr>
                <w:rFonts w:ascii="Cambria Math" w:hAnsi="Cambria Math" w:cs="Times New Roman"/>
                <w:noProof/>
                <w:sz w:val="28"/>
                <w:szCs w:val="28"/>
              </w:rPr>
              <m:t>ρ</m:t>
            </m:r>
            <m:r>
              <m:rPr>
                <m:sty m:val="p"/>
              </m:rPr>
              <w:rPr>
                <w:rFonts w:ascii="Cambria Math" w:hAnsi="Cambria Math" w:cs="Times New Roman"/>
                <w:noProof/>
                <w:sz w:val="28"/>
                <w:szCs w:val="28"/>
              </w:rPr>
              <m:t>⋅</m:t>
            </m:r>
          </m:sup>
        </m:sSubSup>
        <m:sSubSup>
          <m:sSubSupPr>
            <m:ctrlPr>
              <w:rPr>
                <w:rFonts w:ascii="Cambria Math" w:hAnsi="Cambria Math" w:cs="Times New Roman"/>
                <w:sz w:val="28"/>
                <w:szCs w:val="28"/>
              </w:rPr>
            </m:ctrlPr>
          </m:sSubSupPr>
          <m:e>
            <m:r>
              <w:rPr>
                <w:rFonts w:ascii="Cambria Math" w:hAnsi="Cambria Math" w:cs="Times New Roman"/>
                <w:noProof/>
                <w:sz w:val="28"/>
                <w:szCs w:val="28"/>
              </w:rPr>
              <m:t>K</m:t>
            </m:r>
          </m:e>
          <m:sub>
            <m:r>
              <m:rPr>
                <m:sty m:val="p"/>
              </m:rPr>
              <w:rPr>
                <w:rFonts w:ascii="Cambria Math" w:hAnsi="Cambria Math" w:cs="Times New Roman"/>
                <w:noProof/>
                <w:sz w:val="28"/>
                <w:szCs w:val="28"/>
              </w:rPr>
              <m:t>⋅</m:t>
            </m:r>
            <m:r>
              <w:rPr>
                <w:rFonts w:ascii="Cambria Math" w:hAnsi="Cambria Math" w:cs="Times New Roman"/>
                <w:noProof/>
                <w:sz w:val="28"/>
                <w:szCs w:val="28"/>
              </w:rPr>
              <m:t>ρ</m:t>
            </m:r>
          </m:sub>
          <m:sup>
            <m:r>
              <w:rPr>
                <w:rFonts w:ascii="Cambria Math" w:hAnsi="Cambria Math" w:cs="Times New Roman"/>
                <w:noProof/>
                <w:sz w:val="28"/>
                <w:szCs w:val="28"/>
              </w:rPr>
              <m:t>α</m:t>
            </m:r>
            <m:r>
              <m:rPr>
                <m:sty m:val="p"/>
              </m:rPr>
              <w:rPr>
                <w:rFonts w:ascii="Cambria Math" w:hAnsi="Cambria Math" w:cs="Times New Roman"/>
                <w:noProof/>
                <w:sz w:val="28"/>
                <w:szCs w:val="28"/>
              </w:rPr>
              <m:t>⋅</m:t>
            </m:r>
          </m:sup>
        </m:sSubSup>
        <m:r>
          <m:rPr>
            <m:sty m:val="p"/>
          </m:rPr>
          <w:rPr>
            <w:rFonts w:ascii="Cambria Math" w:hAnsi="Cambria Math" w:cs="Times New Roman"/>
            <w:noProof/>
            <w:sz w:val="28"/>
            <w:szCs w:val="28"/>
          </w:rPr>
          <m:t>-</m:t>
        </m:r>
        <m:sSub>
          <m:sSubPr>
            <m:ctrlPr>
              <w:rPr>
                <w:rFonts w:ascii="Cambria Math" w:hAnsi="Cambria Math" w:cs="Times New Roman"/>
                <w:sz w:val="28"/>
                <w:szCs w:val="28"/>
              </w:rPr>
            </m:ctrlPr>
          </m:sSubPr>
          <m:e>
            <m:r>
              <m:rPr>
                <m:sty m:val="p"/>
              </m:rPr>
              <w:rPr>
                <w:rFonts w:ascii="Cambria Math" w:hAnsi="Cambria Math" w:cs="Times New Roman"/>
                <w:noProof/>
                <w:sz w:val="28"/>
                <w:szCs w:val="28"/>
              </w:rPr>
              <m:t>∂</m:t>
            </m:r>
          </m:e>
          <m:sub>
            <m:r>
              <w:rPr>
                <w:rFonts w:ascii="Cambria Math" w:hAnsi="Cambria Math" w:cs="Times New Roman"/>
                <w:noProof/>
                <w:sz w:val="28"/>
                <w:szCs w:val="28"/>
              </w:rPr>
              <m:t>β</m:t>
            </m:r>
          </m:sub>
        </m:sSub>
        <m:sSubSup>
          <m:sSubSupPr>
            <m:ctrlPr>
              <w:rPr>
                <w:rFonts w:ascii="Cambria Math" w:hAnsi="Cambria Math" w:cs="Times New Roman"/>
                <w:sz w:val="28"/>
                <w:szCs w:val="28"/>
              </w:rPr>
            </m:ctrlPr>
          </m:sSubSupPr>
          <m:e>
            <m:d>
              <m:dPr>
                <m:ctrlPr>
                  <w:rPr>
                    <w:rFonts w:ascii="Cambria Math" w:hAnsi="Cambria Math" w:cs="Times New Roman"/>
                    <w:sz w:val="28"/>
                    <w:szCs w:val="28"/>
                  </w:rPr>
                </m:ctrlPr>
              </m:dPr>
              <m:e>
                <m:sSup>
                  <m:sSupPr>
                    <m:ctrlPr>
                      <w:rPr>
                        <w:rFonts w:ascii="Cambria Math" w:hAnsi="Cambria Math" w:cs="Times New Roman"/>
                        <w:sz w:val="28"/>
                        <w:szCs w:val="28"/>
                      </w:rPr>
                    </m:ctrlPr>
                  </m:sSupPr>
                  <m:e>
                    <m:r>
                      <m:rPr>
                        <m:sty m:val="b"/>
                      </m:rPr>
                      <w:rPr>
                        <w:rFonts w:ascii="Cambria Math" w:hAnsi="Cambria Math" w:cs="Times New Roman"/>
                        <w:noProof/>
                        <w:sz w:val="28"/>
                        <w:szCs w:val="28"/>
                      </w:rPr>
                      <m:t>K</m:t>
                    </m:r>
                  </m:e>
                  <m:sup>
                    <m:r>
                      <m:rPr>
                        <m:sty m:val="p"/>
                      </m:rPr>
                      <w:rPr>
                        <w:rFonts w:ascii="Cambria Math" w:hAnsi="Cambria Math" w:cs="Times New Roman"/>
                        <w:noProof/>
                        <w:sz w:val="28"/>
                        <w:szCs w:val="28"/>
                      </w:rPr>
                      <m:t>-1</m:t>
                    </m:r>
                  </m:sup>
                </m:sSup>
              </m:e>
            </m:d>
          </m:e>
          <m:sub>
            <m:r>
              <m:rPr>
                <m:sty m:val="p"/>
              </m:rPr>
              <w:rPr>
                <w:rFonts w:ascii="Cambria Math" w:hAnsi="Cambria Math" w:cs="Times New Roman"/>
                <w:noProof/>
                <w:sz w:val="28"/>
                <w:szCs w:val="28"/>
              </w:rPr>
              <m:t>⋅</m:t>
            </m:r>
            <m:r>
              <w:rPr>
                <w:rFonts w:ascii="Cambria Math" w:hAnsi="Cambria Math" w:cs="Times New Roman"/>
                <w:noProof/>
                <w:sz w:val="28"/>
                <w:szCs w:val="28"/>
              </w:rPr>
              <m:t>γ</m:t>
            </m:r>
          </m:sub>
          <m:sup>
            <m:r>
              <w:rPr>
                <w:rFonts w:ascii="Cambria Math" w:hAnsi="Cambria Math" w:cs="Times New Roman"/>
                <w:noProof/>
                <w:sz w:val="28"/>
                <w:szCs w:val="28"/>
              </w:rPr>
              <m:t>ρ</m:t>
            </m:r>
            <m:r>
              <m:rPr>
                <m:sty m:val="p"/>
              </m:rPr>
              <w:rPr>
                <w:rFonts w:ascii="Cambria Math" w:hAnsi="Cambria Math" w:cs="Times New Roman"/>
                <w:noProof/>
                <w:sz w:val="28"/>
                <w:szCs w:val="28"/>
              </w:rPr>
              <m:t>⋅</m:t>
            </m:r>
          </m:sup>
        </m:sSubSup>
        <m:sSubSup>
          <m:sSubSupPr>
            <m:ctrlPr>
              <w:rPr>
                <w:rFonts w:ascii="Cambria Math" w:hAnsi="Cambria Math" w:cs="Times New Roman"/>
                <w:sz w:val="28"/>
                <w:szCs w:val="28"/>
              </w:rPr>
            </m:ctrlPr>
          </m:sSubSupPr>
          <m:e>
            <m:r>
              <w:rPr>
                <w:rFonts w:ascii="Cambria Math" w:hAnsi="Cambria Math" w:cs="Times New Roman"/>
                <w:noProof/>
                <w:sz w:val="28"/>
                <w:szCs w:val="28"/>
              </w:rPr>
              <m:t>K</m:t>
            </m:r>
          </m:e>
          <m:sub>
            <m:r>
              <m:rPr>
                <m:sty m:val="p"/>
              </m:rPr>
              <w:rPr>
                <w:rFonts w:ascii="Cambria Math" w:hAnsi="Cambria Math" w:cs="Times New Roman"/>
                <w:noProof/>
                <w:sz w:val="28"/>
                <w:szCs w:val="28"/>
              </w:rPr>
              <m:t>⋅</m:t>
            </m:r>
            <m:r>
              <w:rPr>
                <w:rFonts w:ascii="Cambria Math" w:hAnsi="Cambria Math" w:cs="Times New Roman"/>
                <w:noProof/>
                <w:sz w:val="28"/>
                <w:szCs w:val="28"/>
              </w:rPr>
              <m:t>ρ</m:t>
            </m:r>
          </m:sub>
          <m:sup>
            <m:r>
              <w:rPr>
                <w:rFonts w:ascii="Cambria Math" w:hAnsi="Cambria Math" w:cs="Times New Roman"/>
                <w:noProof/>
                <w:sz w:val="28"/>
                <w:szCs w:val="28"/>
              </w:rPr>
              <m:t>α</m:t>
            </m:r>
            <m:r>
              <m:rPr>
                <m:sty m:val="p"/>
              </m:rPr>
              <w:rPr>
                <w:rFonts w:ascii="Cambria Math" w:hAnsi="Cambria Math" w:cs="Times New Roman"/>
                <w:noProof/>
                <w:sz w:val="28"/>
                <w:szCs w:val="28"/>
              </w:rPr>
              <m:t>⋅</m:t>
            </m:r>
          </m:sup>
        </m:sSubSup>
        <m:r>
          <m:rPr>
            <m:sty m:val="p"/>
          </m:rPr>
          <w:rPr>
            <w:rFonts w:ascii="Cambria Math" w:hAnsi="Cambria Math" w:cs="Times New Roman"/>
            <w:noProof/>
            <w:sz w:val="28"/>
            <w:szCs w:val="28"/>
          </w:rPr>
          <m:t>.</m:t>
        </m:r>
      </m:oMath>
    </w:p>
    <w:p w:rsidR="003D663C" w:rsidRPr="00671E1E" w:rsidRDefault="0026336A" w:rsidP="00671E1E">
      <w:pPr>
        <w:tabs>
          <w:tab w:val="center" w:pos="4800"/>
          <w:tab w:val="right" w:pos="9500"/>
        </w:tabs>
        <w:spacing w:line="360" w:lineRule="auto"/>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В результате материальное многообразие становится пространством аффинной связности, причем каждый слой многообразия метризуется в естественном состоянии, и НДС тела может быть определено как результат его деформирования в объемлющем пространстве высшей размерности из свободной от напряжений конфигурации, погруженной в подпространство с ненулевым кручением в конфигурацию, погруженную в подпространство с евклидовой структурой. Отличие геометрии такой отсчетной конфигурации от евклидовой, количественно определяемой тензором кручения, характеризует несогласованность напряженных состояний слоев, объединенных в результате процесса наращивания в единое тело. </w:t>
      </w:r>
    </w:p>
    <w:p w:rsidR="003F4D13" w:rsidRPr="008D204B" w:rsidRDefault="000E57FA" w:rsidP="00671E1E">
      <w:pPr>
        <w:tabs>
          <w:tab w:val="center" w:pos="4800"/>
          <w:tab w:val="right" w:pos="9500"/>
        </w:tabs>
        <w:spacing w:line="360" w:lineRule="auto"/>
        <w:ind w:firstLine="720"/>
        <w:jc w:val="both"/>
        <w:rPr>
          <w:rFonts w:ascii="Times New Roman" w:hAnsi="Times New Roman" w:cs="Times New Roman"/>
          <w:i/>
          <w:noProof/>
          <w:sz w:val="28"/>
          <w:szCs w:val="28"/>
        </w:rPr>
      </w:pPr>
      <w:r w:rsidRPr="008D204B">
        <w:rPr>
          <w:rFonts w:ascii="Times New Roman" w:hAnsi="Times New Roman" w:cs="Times New Roman"/>
          <w:i/>
          <w:noProof/>
          <w:sz w:val="28"/>
          <w:szCs w:val="28"/>
        </w:rPr>
        <w:t xml:space="preserve">Работа выполнена при частичной финансовой поддержке Российского фонда фундаментальных исследований </w:t>
      </w:r>
      <w:r w:rsidR="00751259" w:rsidRPr="008D204B">
        <w:rPr>
          <w:rFonts w:ascii="Times New Roman" w:hAnsi="Times New Roman" w:cs="Times New Roman"/>
          <w:i/>
          <w:noProof/>
          <w:sz w:val="28"/>
          <w:szCs w:val="28"/>
        </w:rPr>
        <w:t>проекты № </w:t>
      </w:r>
      <w:r w:rsidRPr="008D204B">
        <w:rPr>
          <w:rFonts w:ascii="Times New Roman" w:hAnsi="Times New Roman" w:cs="Times New Roman"/>
          <w:i/>
          <w:noProof/>
          <w:sz w:val="28"/>
          <w:szCs w:val="28"/>
        </w:rPr>
        <w:t>14-01-00741</w:t>
      </w:r>
      <w:r w:rsidR="00751259" w:rsidRPr="008D204B">
        <w:rPr>
          <w:rFonts w:ascii="Times New Roman" w:hAnsi="Times New Roman" w:cs="Times New Roman"/>
          <w:i/>
          <w:noProof/>
          <w:sz w:val="28"/>
          <w:szCs w:val="28"/>
        </w:rPr>
        <w:t>, № 15-31-21111, № </w:t>
      </w:r>
      <w:r w:rsidRPr="008D204B">
        <w:rPr>
          <w:rFonts w:ascii="Times New Roman" w:hAnsi="Times New Roman" w:cs="Times New Roman"/>
          <w:i/>
          <w:noProof/>
          <w:sz w:val="28"/>
          <w:szCs w:val="28"/>
        </w:rPr>
        <w:t xml:space="preserve">15-08-06330. </w:t>
      </w:r>
    </w:p>
    <w:p w:rsidR="000E57FA" w:rsidRPr="00671E1E" w:rsidRDefault="000E57FA" w:rsidP="00671E1E">
      <w:pPr>
        <w:tabs>
          <w:tab w:val="center" w:pos="4800"/>
          <w:tab w:val="right" w:pos="9500"/>
        </w:tabs>
        <w:spacing w:line="360" w:lineRule="auto"/>
        <w:ind w:firstLine="720"/>
        <w:jc w:val="both"/>
        <w:rPr>
          <w:rFonts w:ascii="Times New Roman" w:hAnsi="Times New Roman" w:cs="Times New Roman"/>
          <w:noProof/>
          <w:sz w:val="28"/>
          <w:szCs w:val="28"/>
        </w:rPr>
      </w:pPr>
    </w:p>
    <w:p w:rsidR="003D663C" w:rsidRPr="00671E1E" w:rsidRDefault="0026336A" w:rsidP="00DF0E6D">
      <w:pPr>
        <w:tabs>
          <w:tab w:val="center" w:pos="4800"/>
          <w:tab w:val="right" w:pos="9500"/>
        </w:tabs>
        <w:spacing w:line="360" w:lineRule="auto"/>
        <w:ind w:firstLine="567"/>
        <w:jc w:val="both"/>
        <w:rPr>
          <w:rFonts w:ascii="Times New Roman" w:hAnsi="Times New Roman" w:cs="Times New Roman"/>
          <w:noProof/>
          <w:sz w:val="28"/>
          <w:szCs w:val="28"/>
        </w:rPr>
      </w:pPr>
      <w:r w:rsidRPr="00671E1E">
        <w:rPr>
          <w:rFonts w:ascii="Times New Roman" w:hAnsi="Times New Roman" w:cs="Times New Roman"/>
          <w:noProof/>
          <w:sz w:val="28"/>
          <w:szCs w:val="28"/>
        </w:rPr>
        <w:t>Литература</w:t>
      </w:r>
    </w:p>
    <w:p w:rsidR="0026336A" w:rsidRPr="00671E1E" w:rsidRDefault="0026336A" w:rsidP="00DF0E6D">
      <w:pPr>
        <w:pStyle w:val="aa"/>
        <w:numPr>
          <w:ilvl w:val="0"/>
          <w:numId w:val="3"/>
        </w:numPr>
        <w:tabs>
          <w:tab w:val="left" w:pos="993"/>
          <w:tab w:val="center" w:pos="4800"/>
          <w:tab w:val="right" w:pos="9500"/>
        </w:tabs>
        <w:spacing w:line="360" w:lineRule="auto"/>
        <w:ind w:left="0" w:firstLine="567"/>
        <w:jc w:val="both"/>
        <w:rPr>
          <w:rFonts w:ascii="Times New Roman" w:hAnsi="Times New Roman" w:cs="Times New Roman"/>
          <w:noProof/>
          <w:sz w:val="28"/>
          <w:szCs w:val="28"/>
          <w:lang w:val="en-US"/>
        </w:rPr>
      </w:pPr>
      <w:r w:rsidRPr="00671E1E">
        <w:rPr>
          <w:rFonts w:ascii="Times New Roman" w:hAnsi="Times New Roman" w:cs="Times New Roman"/>
          <w:noProof/>
          <w:sz w:val="28"/>
          <w:szCs w:val="28"/>
          <w:lang w:val="en-US"/>
        </w:rPr>
        <w:t>Ponche R., Mognol O. K. P, Hascoe J-Y. A novel methodology of design for Additive Manufacturing applied to Additive Laser Manufacturing process // Robotics and Computer-Integrated Manufacturing. 2014. V.30 (4). P. 389</w:t>
      </w:r>
      <w:r w:rsidR="00DF0E6D">
        <w:rPr>
          <w:rFonts w:ascii="Times New Roman" w:hAnsi="Times New Roman" w:cs="Times New Roman"/>
          <w:noProof/>
          <w:sz w:val="28"/>
          <w:szCs w:val="28"/>
        </w:rPr>
        <w:t>–</w:t>
      </w:r>
      <w:r w:rsidRPr="00671E1E">
        <w:rPr>
          <w:rFonts w:ascii="Times New Roman" w:hAnsi="Times New Roman" w:cs="Times New Roman"/>
          <w:noProof/>
          <w:sz w:val="28"/>
          <w:szCs w:val="28"/>
          <w:lang w:val="en-US"/>
        </w:rPr>
        <w:t xml:space="preserve">398. </w:t>
      </w:r>
    </w:p>
    <w:p w:rsidR="0026336A" w:rsidRPr="00671E1E" w:rsidRDefault="0026336A" w:rsidP="00DF0E6D">
      <w:pPr>
        <w:pStyle w:val="aa"/>
        <w:numPr>
          <w:ilvl w:val="0"/>
          <w:numId w:val="3"/>
        </w:numPr>
        <w:tabs>
          <w:tab w:val="left" w:pos="993"/>
          <w:tab w:val="center" w:pos="4800"/>
          <w:tab w:val="right" w:pos="9500"/>
        </w:tabs>
        <w:spacing w:line="360" w:lineRule="auto"/>
        <w:ind w:left="0" w:firstLine="567"/>
        <w:jc w:val="both"/>
        <w:rPr>
          <w:rFonts w:ascii="Times New Roman" w:hAnsi="Times New Roman" w:cs="Times New Roman"/>
          <w:noProof/>
          <w:sz w:val="28"/>
          <w:szCs w:val="28"/>
        </w:rPr>
      </w:pPr>
      <w:r w:rsidRPr="00671E1E">
        <w:rPr>
          <w:rFonts w:ascii="Times New Roman" w:hAnsi="Times New Roman" w:cs="Times New Roman"/>
          <w:noProof/>
          <w:sz w:val="28"/>
          <w:szCs w:val="28"/>
          <w:lang w:val="en-US"/>
        </w:rPr>
        <w:t xml:space="preserve">Lychev S. A., Lycheva T. N., Manzhirov A. V., Unsteady Vibration of a Growing Circular Plate. Mech. Solids. 2011. № 46(2). </w:t>
      </w:r>
      <w:r w:rsidRPr="00671E1E">
        <w:rPr>
          <w:rFonts w:ascii="Times New Roman" w:hAnsi="Times New Roman" w:cs="Times New Roman"/>
          <w:noProof/>
          <w:sz w:val="28"/>
          <w:szCs w:val="28"/>
        </w:rPr>
        <w:t>P. 325</w:t>
      </w:r>
      <w:r w:rsidR="00DF0E6D">
        <w:rPr>
          <w:rFonts w:ascii="Times New Roman" w:hAnsi="Times New Roman" w:cs="Times New Roman"/>
          <w:noProof/>
          <w:sz w:val="28"/>
          <w:szCs w:val="28"/>
        </w:rPr>
        <w:t>–</w:t>
      </w:r>
      <w:r w:rsidRPr="00671E1E">
        <w:rPr>
          <w:rFonts w:ascii="Times New Roman" w:hAnsi="Times New Roman" w:cs="Times New Roman"/>
          <w:noProof/>
          <w:sz w:val="28"/>
          <w:szCs w:val="28"/>
        </w:rPr>
        <w:t xml:space="preserve">333. </w:t>
      </w:r>
    </w:p>
    <w:p w:rsidR="0026336A" w:rsidRPr="00671E1E" w:rsidRDefault="0026336A" w:rsidP="00DF0E6D">
      <w:pPr>
        <w:pStyle w:val="aa"/>
        <w:numPr>
          <w:ilvl w:val="0"/>
          <w:numId w:val="3"/>
        </w:numPr>
        <w:tabs>
          <w:tab w:val="left" w:pos="993"/>
          <w:tab w:val="center" w:pos="4800"/>
          <w:tab w:val="right" w:pos="9500"/>
        </w:tabs>
        <w:spacing w:line="360" w:lineRule="auto"/>
        <w:ind w:left="0" w:firstLine="567"/>
        <w:jc w:val="both"/>
        <w:rPr>
          <w:rFonts w:ascii="Times New Roman" w:hAnsi="Times New Roman" w:cs="Times New Roman"/>
          <w:noProof/>
          <w:sz w:val="28"/>
          <w:szCs w:val="28"/>
        </w:rPr>
      </w:pPr>
      <w:r w:rsidRPr="00671E1E">
        <w:rPr>
          <w:rFonts w:ascii="Times New Roman" w:hAnsi="Times New Roman" w:cs="Times New Roman"/>
          <w:noProof/>
          <w:sz w:val="28"/>
          <w:szCs w:val="28"/>
        </w:rPr>
        <w:lastRenderedPageBreak/>
        <w:t>Манжиров А. В., Лычев С. А. Математическая теория растущих тел при конечных деформациях // ДАH. 2012. Т. 443. № 4. С 438</w:t>
      </w:r>
      <w:r w:rsidR="00DF0E6D">
        <w:rPr>
          <w:rFonts w:ascii="Times New Roman" w:hAnsi="Times New Roman" w:cs="Times New Roman"/>
          <w:noProof/>
          <w:sz w:val="28"/>
          <w:szCs w:val="28"/>
        </w:rPr>
        <w:t>–</w:t>
      </w:r>
      <w:r w:rsidRPr="00671E1E">
        <w:rPr>
          <w:rFonts w:ascii="Times New Roman" w:hAnsi="Times New Roman" w:cs="Times New Roman"/>
          <w:noProof/>
          <w:sz w:val="28"/>
          <w:szCs w:val="28"/>
        </w:rPr>
        <w:t xml:space="preserve">441. </w:t>
      </w:r>
    </w:p>
    <w:p w:rsidR="0026336A" w:rsidRPr="00671E1E" w:rsidRDefault="0026336A" w:rsidP="00DF0E6D">
      <w:pPr>
        <w:pStyle w:val="aa"/>
        <w:numPr>
          <w:ilvl w:val="0"/>
          <w:numId w:val="3"/>
        </w:numPr>
        <w:tabs>
          <w:tab w:val="left" w:pos="993"/>
          <w:tab w:val="center" w:pos="4800"/>
          <w:tab w:val="right" w:pos="9500"/>
        </w:tabs>
        <w:spacing w:line="360" w:lineRule="auto"/>
        <w:ind w:left="0" w:firstLine="567"/>
        <w:jc w:val="both"/>
        <w:rPr>
          <w:rFonts w:ascii="Times New Roman" w:hAnsi="Times New Roman" w:cs="Times New Roman"/>
          <w:noProof/>
          <w:sz w:val="28"/>
          <w:szCs w:val="28"/>
        </w:rPr>
      </w:pPr>
      <w:r w:rsidRPr="00671E1E">
        <w:rPr>
          <w:rFonts w:ascii="Times New Roman" w:hAnsi="Times New Roman" w:cs="Times New Roman"/>
          <w:noProof/>
          <w:sz w:val="28"/>
          <w:szCs w:val="28"/>
        </w:rPr>
        <w:t>Лычев С. А., Манжиров А. В. Математическая теория растущих тел. Конечные деформации // ПММ. 2013. Т. 77. Вып. 4. С. 585</w:t>
      </w:r>
      <w:r w:rsidR="00DF0E6D">
        <w:rPr>
          <w:rFonts w:ascii="Times New Roman" w:hAnsi="Times New Roman" w:cs="Times New Roman"/>
          <w:noProof/>
          <w:sz w:val="28"/>
          <w:szCs w:val="28"/>
        </w:rPr>
        <w:t>–</w:t>
      </w:r>
      <w:r w:rsidRPr="00671E1E">
        <w:rPr>
          <w:rFonts w:ascii="Times New Roman" w:hAnsi="Times New Roman" w:cs="Times New Roman"/>
          <w:noProof/>
          <w:sz w:val="28"/>
          <w:szCs w:val="28"/>
        </w:rPr>
        <w:t xml:space="preserve">604. </w:t>
      </w:r>
    </w:p>
    <w:p w:rsidR="0026336A" w:rsidRPr="00671E1E" w:rsidRDefault="0026336A" w:rsidP="00DF0E6D">
      <w:pPr>
        <w:pStyle w:val="aa"/>
        <w:numPr>
          <w:ilvl w:val="0"/>
          <w:numId w:val="3"/>
        </w:numPr>
        <w:tabs>
          <w:tab w:val="left" w:pos="993"/>
          <w:tab w:val="center" w:pos="4800"/>
          <w:tab w:val="right" w:pos="9500"/>
        </w:tabs>
        <w:spacing w:line="360" w:lineRule="auto"/>
        <w:ind w:left="0" w:firstLine="567"/>
        <w:jc w:val="both"/>
        <w:rPr>
          <w:rFonts w:ascii="Times New Roman" w:hAnsi="Times New Roman" w:cs="Times New Roman"/>
          <w:noProof/>
          <w:sz w:val="28"/>
          <w:szCs w:val="28"/>
        </w:rPr>
      </w:pPr>
      <w:r w:rsidRPr="00671E1E">
        <w:rPr>
          <w:rFonts w:ascii="Times New Roman" w:hAnsi="Times New Roman" w:cs="Times New Roman"/>
          <w:noProof/>
          <w:sz w:val="28"/>
          <w:szCs w:val="28"/>
        </w:rPr>
        <w:t>Лычев С. А., Манжиров А. В. Отсчетные конфигурации растущих тел // Изв.РАН. МТТ. 2013. № 5. С. 86</w:t>
      </w:r>
      <w:r w:rsidR="00DF0E6D">
        <w:rPr>
          <w:rFonts w:ascii="Times New Roman" w:hAnsi="Times New Roman" w:cs="Times New Roman"/>
          <w:noProof/>
          <w:sz w:val="28"/>
          <w:szCs w:val="28"/>
        </w:rPr>
        <w:t>–</w:t>
      </w:r>
      <w:r w:rsidRPr="00671E1E">
        <w:rPr>
          <w:rFonts w:ascii="Times New Roman" w:hAnsi="Times New Roman" w:cs="Times New Roman"/>
          <w:noProof/>
          <w:sz w:val="28"/>
          <w:szCs w:val="28"/>
        </w:rPr>
        <w:t xml:space="preserve">95. </w:t>
      </w:r>
    </w:p>
    <w:p w:rsidR="0026336A" w:rsidRPr="00671E1E" w:rsidRDefault="0026336A" w:rsidP="00DF0E6D">
      <w:pPr>
        <w:pStyle w:val="aa"/>
        <w:numPr>
          <w:ilvl w:val="0"/>
          <w:numId w:val="3"/>
        </w:numPr>
        <w:tabs>
          <w:tab w:val="left" w:pos="993"/>
          <w:tab w:val="center" w:pos="4800"/>
          <w:tab w:val="right" w:pos="9500"/>
        </w:tabs>
        <w:spacing w:line="360" w:lineRule="auto"/>
        <w:ind w:left="0" w:firstLine="567"/>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Арутюнян Н.Х., Манжиров А.В. Наумов В.Э. Контактные задачи механики растущих тел. М.: Наука, 1991. 176 с. </w:t>
      </w:r>
    </w:p>
    <w:p w:rsidR="00C25A3C" w:rsidRPr="00671E1E" w:rsidRDefault="00C25A3C" w:rsidP="00DF0E6D">
      <w:pPr>
        <w:pStyle w:val="aa"/>
        <w:numPr>
          <w:ilvl w:val="0"/>
          <w:numId w:val="3"/>
        </w:numPr>
        <w:tabs>
          <w:tab w:val="left" w:pos="993"/>
          <w:tab w:val="center" w:pos="4800"/>
          <w:tab w:val="right" w:pos="9500"/>
        </w:tabs>
        <w:spacing w:line="360" w:lineRule="auto"/>
        <w:ind w:left="0" w:firstLine="567"/>
        <w:jc w:val="both"/>
        <w:rPr>
          <w:rFonts w:ascii="Times New Roman" w:hAnsi="Times New Roman" w:cs="Times New Roman"/>
          <w:noProof/>
          <w:sz w:val="28"/>
          <w:szCs w:val="28"/>
        </w:rPr>
      </w:pPr>
      <w:r w:rsidRPr="00671E1E">
        <w:rPr>
          <w:rFonts w:ascii="Times New Roman" w:hAnsi="Times New Roman" w:cs="Times New Roman"/>
          <w:noProof/>
          <w:sz w:val="28"/>
          <w:szCs w:val="28"/>
          <w:lang w:val="en-US"/>
        </w:rPr>
        <w:t xml:space="preserve">Manzhirov A. V., Lychev S. A. Mathematical modeling of additive manufacturing technologies // Lecture Notes in Engineering and Computer Science: Proceedings of The World Congress on Engineering 2014, 2-4 July, 2014, London, U.K. London: IAENG, 2014. </w:t>
      </w:r>
      <w:r w:rsidRPr="00671E1E">
        <w:rPr>
          <w:rFonts w:ascii="Times New Roman" w:hAnsi="Times New Roman" w:cs="Times New Roman"/>
          <w:noProof/>
          <w:sz w:val="28"/>
          <w:szCs w:val="28"/>
        </w:rPr>
        <w:t>Р. 1404</w:t>
      </w:r>
      <w:r w:rsidR="00DF0E6D">
        <w:rPr>
          <w:rFonts w:ascii="Times New Roman" w:hAnsi="Times New Roman" w:cs="Times New Roman"/>
          <w:noProof/>
          <w:sz w:val="28"/>
          <w:szCs w:val="28"/>
        </w:rPr>
        <w:t>–</w:t>
      </w:r>
      <w:r w:rsidRPr="00671E1E">
        <w:rPr>
          <w:rFonts w:ascii="Times New Roman" w:hAnsi="Times New Roman" w:cs="Times New Roman"/>
          <w:noProof/>
          <w:sz w:val="28"/>
          <w:szCs w:val="28"/>
        </w:rPr>
        <w:t>1409.</w:t>
      </w:r>
    </w:p>
    <w:p w:rsidR="00C25A3C" w:rsidRPr="00671E1E" w:rsidRDefault="00C25A3C" w:rsidP="00DF0E6D">
      <w:pPr>
        <w:pStyle w:val="aa"/>
        <w:numPr>
          <w:ilvl w:val="0"/>
          <w:numId w:val="3"/>
        </w:numPr>
        <w:tabs>
          <w:tab w:val="left" w:pos="993"/>
          <w:tab w:val="center" w:pos="4800"/>
          <w:tab w:val="right" w:pos="9500"/>
        </w:tabs>
        <w:spacing w:line="360" w:lineRule="auto"/>
        <w:ind w:left="0" w:firstLine="567"/>
        <w:jc w:val="both"/>
        <w:rPr>
          <w:rFonts w:ascii="Times New Roman" w:hAnsi="Times New Roman" w:cs="Times New Roman"/>
          <w:noProof/>
          <w:sz w:val="28"/>
          <w:szCs w:val="28"/>
        </w:rPr>
      </w:pPr>
      <w:r w:rsidRPr="00671E1E">
        <w:rPr>
          <w:rFonts w:ascii="Times New Roman" w:hAnsi="Times New Roman" w:cs="Times New Roman"/>
          <w:noProof/>
          <w:sz w:val="28"/>
          <w:szCs w:val="28"/>
          <w:lang w:val="en-US"/>
        </w:rPr>
        <w:t xml:space="preserve">Manzhirov A.V., Lychev S.A. An Approach to Modeling of Additive Manufacturing Technologies // Transactions on Engineering Technologies: World Congress on Engineering 2014. </w:t>
      </w:r>
      <w:r w:rsidRPr="00671E1E">
        <w:rPr>
          <w:rFonts w:ascii="Times New Roman" w:hAnsi="Times New Roman" w:cs="Times New Roman"/>
          <w:noProof/>
          <w:sz w:val="28"/>
          <w:szCs w:val="28"/>
        </w:rPr>
        <w:t>Amsterdam: Springer, 2015. PP. 99</w:t>
      </w:r>
      <w:r w:rsidR="00DF0E6D">
        <w:rPr>
          <w:rFonts w:ascii="Times New Roman" w:hAnsi="Times New Roman" w:cs="Times New Roman"/>
          <w:noProof/>
          <w:sz w:val="28"/>
          <w:szCs w:val="28"/>
        </w:rPr>
        <w:t>–</w:t>
      </w:r>
      <w:r w:rsidRPr="00671E1E">
        <w:rPr>
          <w:rFonts w:ascii="Times New Roman" w:hAnsi="Times New Roman" w:cs="Times New Roman"/>
          <w:noProof/>
          <w:sz w:val="28"/>
          <w:szCs w:val="28"/>
        </w:rPr>
        <w:t>115.</w:t>
      </w:r>
    </w:p>
    <w:p w:rsidR="00C25A3C" w:rsidRPr="00671E1E" w:rsidRDefault="00C25A3C" w:rsidP="00DF0E6D">
      <w:pPr>
        <w:pStyle w:val="aa"/>
        <w:numPr>
          <w:ilvl w:val="0"/>
          <w:numId w:val="3"/>
        </w:numPr>
        <w:tabs>
          <w:tab w:val="left" w:pos="993"/>
          <w:tab w:val="center" w:pos="4800"/>
          <w:tab w:val="right" w:pos="9500"/>
        </w:tabs>
        <w:spacing w:line="360" w:lineRule="auto"/>
        <w:ind w:left="0" w:firstLine="567"/>
        <w:jc w:val="both"/>
        <w:rPr>
          <w:rFonts w:ascii="Times New Roman" w:hAnsi="Times New Roman" w:cs="Times New Roman"/>
          <w:noProof/>
          <w:sz w:val="28"/>
          <w:szCs w:val="28"/>
        </w:rPr>
      </w:pPr>
      <w:r w:rsidRPr="00671E1E">
        <w:rPr>
          <w:rFonts w:ascii="Times New Roman" w:hAnsi="Times New Roman" w:cs="Times New Roman"/>
          <w:noProof/>
          <w:sz w:val="28"/>
          <w:szCs w:val="28"/>
          <w:lang w:val="en-US"/>
        </w:rPr>
        <w:t xml:space="preserve">Manzhirov A.V. Mechanical Design of Viscoelastic Parts Fabricated Using Additive Manufacturing Technologies // Lecture Notes in Engineering and Computer Science: Proceedings of the World Congress on Engineering 2015, 1-3 July, 2015, London, U.K. Volume II. </w:t>
      </w:r>
      <w:r w:rsidRPr="00671E1E">
        <w:rPr>
          <w:rFonts w:ascii="Times New Roman" w:hAnsi="Times New Roman" w:cs="Times New Roman"/>
          <w:noProof/>
          <w:sz w:val="28"/>
          <w:szCs w:val="28"/>
        </w:rPr>
        <w:t>London: IAENG, 2015. p. 710</w:t>
      </w:r>
      <w:r w:rsidR="00DF0E6D">
        <w:rPr>
          <w:rFonts w:ascii="Times New Roman" w:hAnsi="Times New Roman" w:cs="Times New Roman"/>
          <w:noProof/>
          <w:sz w:val="28"/>
          <w:szCs w:val="28"/>
        </w:rPr>
        <w:t>–</w:t>
      </w:r>
      <w:r w:rsidRPr="00671E1E">
        <w:rPr>
          <w:rFonts w:ascii="Times New Roman" w:hAnsi="Times New Roman" w:cs="Times New Roman"/>
          <w:noProof/>
          <w:sz w:val="28"/>
          <w:szCs w:val="28"/>
        </w:rPr>
        <w:t>714.</w:t>
      </w:r>
    </w:p>
    <w:p w:rsidR="00C25A3C" w:rsidRPr="00671E1E" w:rsidRDefault="00C25A3C" w:rsidP="00DF0E6D">
      <w:pPr>
        <w:pStyle w:val="aa"/>
        <w:numPr>
          <w:ilvl w:val="0"/>
          <w:numId w:val="3"/>
        </w:numPr>
        <w:tabs>
          <w:tab w:val="left" w:pos="993"/>
          <w:tab w:val="center" w:pos="4800"/>
          <w:tab w:val="right" w:pos="9500"/>
        </w:tabs>
        <w:spacing w:line="360" w:lineRule="auto"/>
        <w:ind w:left="0" w:firstLine="567"/>
        <w:jc w:val="both"/>
        <w:rPr>
          <w:rFonts w:ascii="Times New Roman" w:hAnsi="Times New Roman" w:cs="Times New Roman"/>
          <w:noProof/>
          <w:sz w:val="28"/>
          <w:szCs w:val="28"/>
        </w:rPr>
      </w:pPr>
      <w:r w:rsidRPr="00671E1E">
        <w:rPr>
          <w:rFonts w:ascii="Times New Roman" w:hAnsi="Times New Roman" w:cs="Times New Roman"/>
          <w:noProof/>
          <w:sz w:val="28"/>
          <w:szCs w:val="28"/>
        </w:rPr>
        <w:t>Манжиров А.В., Паршин Д.А. Возведение арочной конструкции с использованием аддитивной технологии под действием силы тяжести // Изв. РАН. МТТ. 2015. № 5. С. 94</w:t>
      </w:r>
      <w:r w:rsidR="00DF0E6D">
        <w:rPr>
          <w:rFonts w:ascii="Times New Roman" w:hAnsi="Times New Roman" w:cs="Times New Roman"/>
          <w:noProof/>
          <w:sz w:val="28"/>
          <w:szCs w:val="28"/>
        </w:rPr>
        <w:t>–</w:t>
      </w:r>
      <w:r w:rsidRPr="00671E1E">
        <w:rPr>
          <w:rFonts w:ascii="Times New Roman" w:hAnsi="Times New Roman" w:cs="Times New Roman"/>
          <w:noProof/>
          <w:sz w:val="28"/>
          <w:szCs w:val="28"/>
        </w:rPr>
        <w:t xml:space="preserve">107. </w:t>
      </w:r>
    </w:p>
    <w:p w:rsidR="00C25A3C" w:rsidRPr="00671E1E" w:rsidRDefault="00C25A3C" w:rsidP="00DF0E6D">
      <w:pPr>
        <w:pStyle w:val="aa"/>
        <w:numPr>
          <w:ilvl w:val="0"/>
          <w:numId w:val="3"/>
        </w:numPr>
        <w:tabs>
          <w:tab w:val="left" w:pos="993"/>
          <w:tab w:val="center" w:pos="4800"/>
          <w:tab w:val="right" w:pos="9500"/>
        </w:tabs>
        <w:spacing w:line="360" w:lineRule="auto"/>
        <w:ind w:left="0" w:firstLine="567"/>
        <w:jc w:val="both"/>
        <w:rPr>
          <w:rFonts w:ascii="Times New Roman" w:hAnsi="Times New Roman" w:cs="Times New Roman"/>
          <w:noProof/>
          <w:sz w:val="28"/>
          <w:szCs w:val="28"/>
        </w:rPr>
      </w:pPr>
      <w:r w:rsidRPr="00671E1E">
        <w:rPr>
          <w:rFonts w:ascii="Times New Roman" w:hAnsi="Times New Roman" w:cs="Times New Roman"/>
          <w:noProof/>
          <w:sz w:val="28"/>
          <w:szCs w:val="28"/>
        </w:rPr>
        <w:t>Манжиров А.В., Паршин Д.А. Влияние режима возведения на напряженное состояние вязкоупругой арочной конструкции, возводимой с использованием аддитивной технологии под действием силы тяжести // Изв. РАН. МТТ. 2015. № 6. С. 69</w:t>
      </w:r>
      <w:r w:rsidR="00DF0E6D">
        <w:rPr>
          <w:rFonts w:ascii="Times New Roman" w:hAnsi="Times New Roman" w:cs="Times New Roman"/>
          <w:noProof/>
          <w:sz w:val="28"/>
          <w:szCs w:val="28"/>
        </w:rPr>
        <w:t>–</w:t>
      </w:r>
      <w:r w:rsidRPr="00671E1E">
        <w:rPr>
          <w:rFonts w:ascii="Times New Roman" w:hAnsi="Times New Roman" w:cs="Times New Roman"/>
          <w:noProof/>
          <w:sz w:val="28"/>
          <w:szCs w:val="28"/>
        </w:rPr>
        <w:t xml:space="preserve">91. </w:t>
      </w:r>
    </w:p>
    <w:p w:rsidR="00C25A3C" w:rsidRPr="00671E1E" w:rsidRDefault="00C25A3C" w:rsidP="00DF0E6D">
      <w:pPr>
        <w:pStyle w:val="aa"/>
        <w:numPr>
          <w:ilvl w:val="0"/>
          <w:numId w:val="3"/>
        </w:numPr>
        <w:tabs>
          <w:tab w:val="left" w:pos="993"/>
          <w:tab w:val="center" w:pos="4800"/>
          <w:tab w:val="right" w:pos="9500"/>
        </w:tabs>
        <w:spacing w:line="360" w:lineRule="auto"/>
        <w:ind w:left="0" w:firstLine="567"/>
        <w:jc w:val="both"/>
        <w:rPr>
          <w:rFonts w:ascii="Times New Roman" w:hAnsi="Times New Roman" w:cs="Times New Roman"/>
          <w:noProof/>
          <w:sz w:val="28"/>
          <w:szCs w:val="28"/>
        </w:rPr>
      </w:pPr>
      <w:r w:rsidRPr="00671E1E">
        <w:rPr>
          <w:rFonts w:ascii="Times New Roman" w:hAnsi="Times New Roman" w:cs="Times New Roman"/>
          <w:noProof/>
          <w:sz w:val="28"/>
          <w:szCs w:val="28"/>
        </w:rPr>
        <w:t xml:space="preserve">Манжиров А.В., Паршин Д.А. Влияние гравитации на аддитивно </w:t>
      </w:r>
      <w:r w:rsidRPr="00671E1E">
        <w:rPr>
          <w:rFonts w:ascii="Times New Roman" w:hAnsi="Times New Roman" w:cs="Times New Roman"/>
          <w:noProof/>
          <w:sz w:val="28"/>
          <w:szCs w:val="28"/>
        </w:rPr>
        <w:lastRenderedPageBreak/>
        <w:t>изготавливаемую конструкцию из стареющего вязкоупругого материала // Вестник ЧГПУ им. И. Я. Яковлева. Серия: Механика предельного состояния. 2015. № 3 (25). С. 22</w:t>
      </w:r>
      <w:r w:rsidR="00DF0E6D">
        <w:rPr>
          <w:rFonts w:ascii="Times New Roman" w:hAnsi="Times New Roman" w:cs="Times New Roman"/>
          <w:noProof/>
          <w:sz w:val="28"/>
          <w:szCs w:val="28"/>
        </w:rPr>
        <w:t>–</w:t>
      </w:r>
      <w:r w:rsidRPr="00671E1E">
        <w:rPr>
          <w:rFonts w:ascii="Times New Roman" w:hAnsi="Times New Roman" w:cs="Times New Roman"/>
          <w:noProof/>
          <w:sz w:val="28"/>
          <w:szCs w:val="28"/>
        </w:rPr>
        <w:t>28.</w:t>
      </w:r>
    </w:p>
    <w:p w:rsidR="0026336A" w:rsidRPr="00671E1E" w:rsidRDefault="0026336A" w:rsidP="00DF0E6D">
      <w:pPr>
        <w:pStyle w:val="aa"/>
        <w:numPr>
          <w:ilvl w:val="0"/>
          <w:numId w:val="3"/>
        </w:numPr>
        <w:tabs>
          <w:tab w:val="left" w:pos="993"/>
          <w:tab w:val="center" w:pos="4800"/>
          <w:tab w:val="right" w:pos="9500"/>
        </w:tabs>
        <w:spacing w:line="360" w:lineRule="auto"/>
        <w:ind w:left="0" w:firstLine="567"/>
        <w:jc w:val="both"/>
        <w:rPr>
          <w:rFonts w:ascii="Times New Roman" w:hAnsi="Times New Roman" w:cs="Times New Roman"/>
          <w:noProof/>
          <w:sz w:val="28"/>
          <w:szCs w:val="28"/>
          <w:lang w:val="en-US"/>
        </w:rPr>
      </w:pPr>
      <w:r w:rsidRPr="00671E1E">
        <w:rPr>
          <w:rFonts w:ascii="Times New Roman" w:hAnsi="Times New Roman" w:cs="Times New Roman"/>
          <w:noProof/>
          <w:sz w:val="28"/>
          <w:szCs w:val="28"/>
          <w:lang w:val="en-US"/>
        </w:rPr>
        <w:t>Noll W. Materially uniform simple bodies with inhomogeneities // Arch. Rat. Mech. Anal. 1967. V.27.  1. P. 1</w:t>
      </w:r>
      <w:r w:rsidR="00DF0E6D">
        <w:rPr>
          <w:rFonts w:ascii="Times New Roman" w:hAnsi="Times New Roman" w:cs="Times New Roman"/>
          <w:noProof/>
          <w:sz w:val="28"/>
          <w:szCs w:val="28"/>
        </w:rPr>
        <w:t>–</w:t>
      </w:r>
      <w:r w:rsidRPr="00671E1E">
        <w:rPr>
          <w:rFonts w:ascii="Times New Roman" w:hAnsi="Times New Roman" w:cs="Times New Roman"/>
          <w:noProof/>
          <w:sz w:val="28"/>
          <w:szCs w:val="28"/>
          <w:lang w:val="en-US"/>
        </w:rPr>
        <w:t xml:space="preserve">32. </w:t>
      </w:r>
    </w:p>
    <w:p w:rsidR="0026336A" w:rsidRPr="00671E1E" w:rsidRDefault="0026336A" w:rsidP="00DF0E6D">
      <w:pPr>
        <w:pStyle w:val="aa"/>
        <w:numPr>
          <w:ilvl w:val="0"/>
          <w:numId w:val="3"/>
        </w:numPr>
        <w:tabs>
          <w:tab w:val="left" w:pos="993"/>
          <w:tab w:val="center" w:pos="4800"/>
          <w:tab w:val="right" w:pos="9500"/>
        </w:tabs>
        <w:spacing w:line="360" w:lineRule="auto"/>
        <w:ind w:left="0" w:firstLine="567"/>
        <w:jc w:val="both"/>
        <w:rPr>
          <w:rFonts w:ascii="Times New Roman" w:hAnsi="Times New Roman" w:cs="Times New Roman"/>
          <w:noProof/>
          <w:sz w:val="28"/>
          <w:szCs w:val="28"/>
          <w:lang w:val="en-US"/>
        </w:rPr>
      </w:pPr>
      <w:r w:rsidRPr="00671E1E">
        <w:rPr>
          <w:rFonts w:ascii="Times New Roman" w:hAnsi="Times New Roman" w:cs="Times New Roman"/>
          <w:noProof/>
          <w:sz w:val="28"/>
          <w:szCs w:val="28"/>
          <w:lang w:val="en-US"/>
        </w:rPr>
        <w:t>Gurtin, M.E., Murdoch A.I. A continuum theory of elastic material surfaces // Arch. Rat. Mech. Anal. 1975. V. 57.  4. P. 291</w:t>
      </w:r>
      <w:r w:rsidR="00DF0E6D">
        <w:rPr>
          <w:rFonts w:ascii="Times New Roman" w:hAnsi="Times New Roman" w:cs="Times New Roman"/>
          <w:noProof/>
          <w:sz w:val="28"/>
          <w:szCs w:val="28"/>
        </w:rPr>
        <w:t>–</w:t>
      </w:r>
      <w:r w:rsidRPr="00671E1E">
        <w:rPr>
          <w:rFonts w:ascii="Times New Roman" w:hAnsi="Times New Roman" w:cs="Times New Roman"/>
          <w:noProof/>
          <w:sz w:val="28"/>
          <w:szCs w:val="28"/>
          <w:lang w:val="en-US"/>
        </w:rPr>
        <w:t xml:space="preserve">323. </w:t>
      </w:r>
    </w:p>
    <w:sectPr w:rsidR="0026336A" w:rsidRPr="00671E1E" w:rsidSect="00597EDB">
      <w:footerReference w:type="default" r:id="rId11"/>
      <w:type w:val="continuous"/>
      <w:pgSz w:w="12240" w:h="15840"/>
      <w:pgMar w:top="1418" w:right="1418" w:bottom="1418" w:left="1418"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59A" w:rsidRDefault="00E7259A" w:rsidP="00DA0052">
      <w:r>
        <w:separator/>
      </w:r>
    </w:p>
  </w:endnote>
  <w:endnote w:type="continuationSeparator" w:id="0">
    <w:p w:rsidR="00E7259A" w:rsidRDefault="00E7259A">
      <w:pPr>
        <w:rPr>
          <w:rFonts w:ascii="Times New Roman" w:hAnsi="Times New Roman"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Lucida Grande CY">
    <w:charset w:val="59"/>
    <w:family w:val="auto"/>
    <w:pitch w:val="variable"/>
    <w:sig w:usb0="E1000AEF" w:usb1="5000A1FF" w:usb2="00000000" w:usb3="00000000" w:csb0="000001B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7267377"/>
      <w:docPartObj>
        <w:docPartGallery w:val="Page Numbers (Bottom of Page)"/>
        <w:docPartUnique/>
      </w:docPartObj>
    </w:sdtPr>
    <w:sdtEndPr/>
    <w:sdtContent>
      <w:p w:rsidR="00CB7E5F" w:rsidRDefault="00CB7E5F">
        <w:pPr>
          <w:pStyle w:val="af"/>
          <w:jc w:val="center"/>
        </w:pPr>
        <w:r>
          <w:fldChar w:fldCharType="begin"/>
        </w:r>
        <w:r>
          <w:instrText>PAGE   \* MERGEFORMAT</w:instrText>
        </w:r>
        <w:r>
          <w:fldChar w:fldCharType="separate"/>
        </w:r>
        <w:r w:rsidR="00EB6BBE">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59A" w:rsidRDefault="00E7259A" w:rsidP="00DA0052">
      <w:r>
        <w:separator/>
      </w:r>
    </w:p>
  </w:footnote>
  <w:footnote w:type="continuationSeparator" w:id="0">
    <w:p w:rsidR="00E7259A" w:rsidRDefault="00E7259A" w:rsidP="00DA00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F57FC9"/>
    <w:multiLevelType w:val="hybridMultilevel"/>
    <w:tmpl w:val="F224DDF6"/>
    <w:lvl w:ilvl="0" w:tplc="F3A6EE78">
      <w:numFmt w:val="bullet"/>
      <w:lvlText w:val="•"/>
      <w:lvlJc w:val="left"/>
      <w:pPr>
        <w:ind w:left="1650" w:hanging="360"/>
      </w:pPr>
      <w:rPr>
        <w:rFonts w:ascii="Times New Roman" w:eastAsiaTheme="minorEastAsia" w:hAnsi="Times New Roman" w:cs="Times New Roman"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1">
    <w:nsid w:val="5E5B0697"/>
    <w:multiLevelType w:val="hybridMultilevel"/>
    <w:tmpl w:val="DF600E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6BFD2514"/>
    <w:multiLevelType w:val="hybridMultilevel"/>
    <w:tmpl w:val="714858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052"/>
    <w:rsid w:val="000A2C8E"/>
    <w:rsid w:val="000A4BC4"/>
    <w:rsid w:val="000C1903"/>
    <w:rsid w:val="000E57FA"/>
    <w:rsid w:val="001121C5"/>
    <w:rsid w:val="00166E1F"/>
    <w:rsid w:val="00193929"/>
    <w:rsid w:val="001A6BDF"/>
    <w:rsid w:val="001E255A"/>
    <w:rsid w:val="0024313F"/>
    <w:rsid w:val="0026336A"/>
    <w:rsid w:val="00295313"/>
    <w:rsid w:val="003600F4"/>
    <w:rsid w:val="003773F2"/>
    <w:rsid w:val="00395E61"/>
    <w:rsid w:val="003C305E"/>
    <w:rsid w:val="003C6628"/>
    <w:rsid w:val="003D663C"/>
    <w:rsid w:val="003F4D13"/>
    <w:rsid w:val="0043449F"/>
    <w:rsid w:val="00454334"/>
    <w:rsid w:val="004D5422"/>
    <w:rsid w:val="004E5A8E"/>
    <w:rsid w:val="004F79A8"/>
    <w:rsid w:val="005079C8"/>
    <w:rsid w:val="00541CE9"/>
    <w:rsid w:val="00567ECD"/>
    <w:rsid w:val="00597EDB"/>
    <w:rsid w:val="00614919"/>
    <w:rsid w:val="00646F6F"/>
    <w:rsid w:val="00671E1E"/>
    <w:rsid w:val="00673D71"/>
    <w:rsid w:val="00696437"/>
    <w:rsid w:val="006B14C2"/>
    <w:rsid w:val="00723804"/>
    <w:rsid w:val="007277F7"/>
    <w:rsid w:val="007315CA"/>
    <w:rsid w:val="00751259"/>
    <w:rsid w:val="00756E51"/>
    <w:rsid w:val="007F417E"/>
    <w:rsid w:val="00884762"/>
    <w:rsid w:val="008D1B3E"/>
    <w:rsid w:val="008D204B"/>
    <w:rsid w:val="00934AB3"/>
    <w:rsid w:val="009618B8"/>
    <w:rsid w:val="00970DCE"/>
    <w:rsid w:val="0098205B"/>
    <w:rsid w:val="009E000E"/>
    <w:rsid w:val="00A92125"/>
    <w:rsid w:val="00B135D4"/>
    <w:rsid w:val="00B274D4"/>
    <w:rsid w:val="00C02072"/>
    <w:rsid w:val="00C25A3C"/>
    <w:rsid w:val="00C26256"/>
    <w:rsid w:val="00C560D9"/>
    <w:rsid w:val="00C907D0"/>
    <w:rsid w:val="00CA7508"/>
    <w:rsid w:val="00CB7E5F"/>
    <w:rsid w:val="00CD1B46"/>
    <w:rsid w:val="00CD47B5"/>
    <w:rsid w:val="00D2353A"/>
    <w:rsid w:val="00D435D2"/>
    <w:rsid w:val="00D45893"/>
    <w:rsid w:val="00D531E1"/>
    <w:rsid w:val="00D63E4E"/>
    <w:rsid w:val="00DA0052"/>
    <w:rsid w:val="00DC6565"/>
    <w:rsid w:val="00DF0E6D"/>
    <w:rsid w:val="00E3639A"/>
    <w:rsid w:val="00E52476"/>
    <w:rsid w:val="00E57295"/>
    <w:rsid w:val="00E7259A"/>
    <w:rsid w:val="00E83C3B"/>
    <w:rsid w:val="00EA7835"/>
    <w:rsid w:val="00EB2F95"/>
    <w:rsid w:val="00EB6BBE"/>
    <w:rsid w:val="00EF6B8E"/>
    <w:rsid w:val="00F64F94"/>
    <w:rsid w:val="00FC71EF"/>
    <w:rsid w:val="00FE62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0F4"/>
    <w:pPr>
      <w:widowControl w:val="0"/>
      <w:autoSpaceDE w:val="0"/>
      <w:autoSpaceDN w:val="0"/>
      <w:adjustRightInd w:val="0"/>
      <w:spacing w:after="0" w:line="240" w:lineRule="auto"/>
    </w:pPr>
    <w:rPr>
      <w:rFonts w:ascii="Calibri" w:hAnsi="Calibri" w:cs="Calibri"/>
      <w:sz w:val="24"/>
      <w:szCs w:val="24"/>
    </w:rPr>
  </w:style>
  <w:style w:type="paragraph" w:styleId="1">
    <w:name w:val="heading 1"/>
    <w:basedOn w:val="a"/>
    <w:next w:val="a"/>
    <w:link w:val="10"/>
    <w:uiPriority w:val="99"/>
    <w:qFormat/>
    <w:rsid w:val="003600F4"/>
    <w:pPr>
      <w:ind w:firstLine="720"/>
      <w:outlineLvl w:val="0"/>
    </w:pPr>
    <w:rPr>
      <w:b/>
      <w:bCs/>
      <w:noProof/>
      <w:sz w:val="38"/>
      <w:szCs w:val="38"/>
    </w:rPr>
  </w:style>
  <w:style w:type="paragraph" w:styleId="2">
    <w:name w:val="heading 2"/>
    <w:basedOn w:val="a"/>
    <w:next w:val="a"/>
    <w:link w:val="20"/>
    <w:uiPriority w:val="99"/>
    <w:qFormat/>
    <w:rsid w:val="003600F4"/>
    <w:pPr>
      <w:ind w:firstLine="720"/>
      <w:outlineLvl w:val="1"/>
    </w:pPr>
    <w:rPr>
      <w:b/>
      <w:bCs/>
      <w:noProof/>
      <w:sz w:val="32"/>
      <w:szCs w:val="32"/>
    </w:rPr>
  </w:style>
  <w:style w:type="paragraph" w:styleId="3">
    <w:name w:val="heading 3"/>
    <w:basedOn w:val="a"/>
    <w:next w:val="a"/>
    <w:link w:val="30"/>
    <w:uiPriority w:val="99"/>
    <w:qFormat/>
    <w:rsid w:val="003600F4"/>
    <w:pPr>
      <w:ind w:firstLine="720"/>
      <w:outlineLvl w:val="2"/>
    </w:pPr>
    <w:rPr>
      <w:b/>
      <w:bCs/>
      <w:noProof/>
      <w:sz w:val="28"/>
      <w:szCs w:val="28"/>
    </w:rPr>
  </w:style>
  <w:style w:type="paragraph" w:styleId="4">
    <w:name w:val="heading 4"/>
    <w:basedOn w:val="a"/>
    <w:next w:val="a"/>
    <w:link w:val="40"/>
    <w:uiPriority w:val="99"/>
    <w:qFormat/>
    <w:rsid w:val="003600F4"/>
    <w:pPr>
      <w:ind w:firstLine="720"/>
      <w:outlineLvl w:val="3"/>
    </w:pPr>
    <w:rPr>
      <w:b/>
      <w:bCs/>
      <w:noProof/>
    </w:rPr>
  </w:style>
  <w:style w:type="paragraph" w:styleId="5">
    <w:name w:val="heading 5"/>
    <w:basedOn w:val="a"/>
    <w:next w:val="a"/>
    <w:link w:val="50"/>
    <w:uiPriority w:val="99"/>
    <w:qFormat/>
    <w:rsid w:val="003600F4"/>
    <w:pPr>
      <w:ind w:firstLine="720"/>
      <w:outlineLvl w:val="4"/>
    </w:pPr>
    <w:rPr>
      <w:b/>
      <w:bCs/>
      <w:noProof/>
      <w:sz w:val="32"/>
      <w:szCs w:val="32"/>
    </w:rPr>
  </w:style>
  <w:style w:type="paragraph" w:styleId="6">
    <w:name w:val="heading 6"/>
    <w:basedOn w:val="a"/>
    <w:next w:val="a"/>
    <w:link w:val="60"/>
    <w:uiPriority w:val="99"/>
    <w:qFormat/>
    <w:rsid w:val="003600F4"/>
    <w:pPr>
      <w:ind w:firstLine="720"/>
      <w:outlineLvl w:val="5"/>
    </w:pPr>
    <w:rPr>
      <w:b/>
      <w:bCs/>
      <w:noProof/>
      <w:sz w:val="46"/>
      <w:szCs w:val="4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A0052"/>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DA0052"/>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DA0052"/>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DA0052"/>
    <w:rPr>
      <w:b/>
      <w:bCs/>
      <w:sz w:val="28"/>
      <w:szCs w:val="28"/>
    </w:rPr>
  </w:style>
  <w:style w:type="character" w:customStyle="1" w:styleId="50">
    <w:name w:val="Заголовок 5 Знак"/>
    <w:basedOn w:val="a0"/>
    <w:link w:val="5"/>
    <w:uiPriority w:val="9"/>
    <w:semiHidden/>
    <w:rsid w:val="00DA0052"/>
    <w:rPr>
      <w:b/>
      <w:bCs/>
      <w:i/>
      <w:iCs/>
      <w:sz w:val="26"/>
      <w:szCs w:val="26"/>
    </w:rPr>
  </w:style>
  <w:style w:type="character" w:customStyle="1" w:styleId="60">
    <w:name w:val="Заголовок 6 Знак"/>
    <w:basedOn w:val="a0"/>
    <w:link w:val="6"/>
    <w:uiPriority w:val="9"/>
    <w:semiHidden/>
    <w:rsid w:val="00DA0052"/>
    <w:rPr>
      <w:b/>
      <w:bCs/>
    </w:rPr>
  </w:style>
  <w:style w:type="paragraph" w:styleId="a3">
    <w:name w:val="Balloon Text"/>
    <w:basedOn w:val="a"/>
    <w:link w:val="a4"/>
    <w:uiPriority w:val="99"/>
    <w:semiHidden/>
    <w:unhideWhenUsed/>
    <w:rsid w:val="0026336A"/>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26336A"/>
    <w:rPr>
      <w:rFonts w:ascii="Lucida Grande CY" w:hAnsi="Lucida Grande CY" w:cs="Lucida Grande CY"/>
      <w:sz w:val="18"/>
      <w:szCs w:val="18"/>
    </w:rPr>
  </w:style>
  <w:style w:type="character" w:customStyle="1" w:styleId="a5">
    <w:name w:val="Текст концевой сноски Знак"/>
    <w:basedOn w:val="a0"/>
    <w:link w:val="a6"/>
    <w:uiPriority w:val="99"/>
    <w:semiHidden/>
    <w:rsid w:val="0026336A"/>
    <w:rPr>
      <w:rFonts w:ascii="Calibri" w:hAnsi="Calibri" w:cs="Calibri"/>
      <w:sz w:val="20"/>
      <w:szCs w:val="20"/>
    </w:rPr>
  </w:style>
  <w:style w:type="paragraph" w:styleId="a6">
    <w:name w:val="endnote text"/>
    <w:basedOn w:val="a"/>
    <w:link w:val="a5"/>
    <w:uiPriority w:val="99"/>
    <w:semiHidden/>
    <w:unhideWhenUsed/>
    <w:rsid w:val="0026336A"/>
    <w:rPr>
      <w:sz w:val="20"/>
      <w:szCs w:val="20"/>
    </w:rPr>
  </w:style>
  <w:style w:type="character" w:customStyle="1" w:styleId="a7">
    <w:name w:val="Текст сноски Знак"/>
    <w:basedOn w:val="a0"/>
    <w:link w:val="a8"/>
    <w:uiPriority w:val="99"/>
    <w:semiHidden/>
    <w:rsid w:val="0026336A"/>
    <w:rPr>
      <w:rFonts w:ascii="Calibri" w:hAnsi="Calibri" w:cs="Calibri"/>
      <w:sz w:val="20"/>
      <w:szCs w:val="20"/>
    </w:rPr>
  </w:style>
  <w:style w:type="paragraph" w:styleId="a8">
    <w:name w:val="footnote text"/>
    <w:basedOn w:val="a"/>
    <w:link w:val="a7"/>
    <w:uiPriority w:val="99"/>
    <w:semiHidden/>
    <w:unhideWhenUsed/>
    <w:rsid w:val="0026336A"/>
    <w:rPr>
      <w:sz w:val="20"/>
      <w:szCs w:val="20"/>
    </w:rPr>
  </w:style>
  <w:style w:type="character" w:styleId="a9">
    <w:name w:val="endnote reference"/>
    <w:basedOn w:val="a0"/>
    <w:uiPriority w:val="99"/>
    <w:semiHidden/>
    <w:unhideWhenUsed/>
    <w:rsid w:val="0026336A"/>
    <w:rPr>
      <w:vertAlign w:val="superscript"/>
    </w:rPr>
  </w:style>
  <w:style w:type="paragraph" w:styleId="aa">
    <w:name w:val="List Paragraph"/>
    <w:basedOn w:val="a"/>
    <w:uiPriority w:val="34"/>
    <w:qFormat/>
    <w:rsid w:val="00673D71"/>
    <w:pPr>
      <w:ind w:left="720"/>
      <w:contextualSpacing/>
    </w:pPr>
  </w:style>
  <w:style w:type="character" w:styleId="ab">
    <w:name w:val="Placeholder Text"/>
    <w:basedOn w:val="a0"/>
    <w:uiPriority w:val="99"/>
    <w:semiHidden/>
    <w:rsid w:val="00CD47B5"/>
    <w:rPr>
      <w:color w:val="808080"/>
    </w:rPr>
  </w:style>
  <w:style w:type="character" w:styleId="ac">
    <w:name w:val="Hyperlink"/>
    <w:basedOn w:val="a0"/>
    <w:uiPriority w:val="99"/>
    <w:unhideWhenUsed/>
    <w:rsid w:val="00B135D4"/>
    <w:rPr>
      <w:color w:val="0563C1" w:themeColor="hyperlink"/>
      <w:u w:val="single"/>
    </w:rPr>
  </w:style>
  <w:style w:type="paragraph" w:styleId="ad">
    <w:name w:val="header"/>
    <w:basedOn w:val="a"/>
    <w:link w:val="ae"/>
    <w:uiPriority w:val="99"/>
    <w:unhideWhenUsed/>
    <w:rsid w:val="00CB7E5F"/>
    <w:pPr>
      <w:tabs>
        <w:tab w:val="center" w:pos="4677"/>
        <w:tab w:val="right" w:pos="9355"/>
      </w:tabs>
    </w:pPr>
  </w:style>
  <w:style w:type="character" w:customStyle="1" w:styleId="ae">
    <w:name w:val="Верхний колонтитул Знак"/>
    <w:basedOn w:val="a0"/>
    <w:link w:val="ad"/>
    <w:uiPriority w:val="99"/>
    <w:rsid w:val="00CB7E5F"/>
    <w:rPr>
      <w:rFonts w:ascii="Calibri" w:hAnsi="Calibri" w:cs="Calibri"/>
      <w:sz w:val="24"/>
      <w:szCs w:val="24"/>
    </w:rPr>
  </w:style>
  <w:style w:type="paragraph" w:styleId="af">
    <w:name w:val="footer"/>
    <w:basedOn w:val="a"/>
    <w:link w:val="af0"/>
    <w:uiPriority w:val="99"/>
    <w:unhideWhenUsed/>
    <w:rsid w:val="00CB7E5F"/>
    <w:pPr>
      <w:tabs>
        <w:tab w:val="center" w:pos="4677"/>
        <w:tab w:val="right" w:pos="9355"/>
      </w:tabs>
    </w:pPr>
  </w:style>
  <w:style w:type="character" w:customStyle="1" w:styleId="af0">
    <w:name w:val="Нижний колонтитул Знак"/>
    <w:basedOn w:val="a0"/>
    <w:link w:val="af"/>
    <w:uiPriority w:val="99"/>
    <w:rsid w:val="00CB7E5F"/>
    <w:rPr>
      <w:rFonts w:ascii="Calibri" w:hAnsi="Calibri" w:cs="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0F4"/>
    <w:pPr>
      <w:widowControl w:val="0"/>
      <w:autoSpaceDE w:val="0"/>
      <w:autoSpaceDN w:val="0"/>
      <w:adjustRightInd w:val="0"/>
      <w:spacing w:after="0" w:line="240" w:lineRule="auto"/>
    </w:pPr>
    <w:rPr>
      <w:rFonts w:ascii="Calibri" w:hAnsi="Calibri" w:cs="Calibri"/>
      <w:sz w:val="24"/>
      <w:szCs w:val="24"/>
    </w:rPr>
  </w:style>
  <w:style w:type="paragraph" w:styleId="1">
    <w:name w:val="heading 1"/>
    <w:basedOn w:val="a"/>
    <w:next w:val="a"/>
    <w:link w:val="10"/>
    <w:uiPriority w:val="99"/>
    <w:qFormat/>
    <w:rsid w:val="003600F4"/>
    <w:pPr>
      <w:ind w:firstLine="720"/>
      <w:outlineLvl w:val="0"/>
    </w:pPr>
    <w:rPr>
      <w:b/>
      <w:bCs/>
      <w:noProof/>
      <w:sz w:val="38"/>
      <w:szCs w:val="38"/>
    </w:rPr>
  </w:style>
  <w:style w:type="paragraph" w:styleId="2">
    <w:name w:val="heading 2"/>
    <w:basedOn w:val="a"/>
    <w:next w:val="a"/>
    <w:link w:val="20"/>
    <w:uiPriority w:val="99"/>
    <w:qFormat/>
    <w:rsid w:val="003600F4"/>
    <w:pPr>
      <w:ind w:firstLine="720"/>
      <w:outlineLvl w:val="1"/>
    </w:pPr>
    <w:rPr>
      <w:b/>
      <w:bCs/>
      <w:noProof/>
      <w:sz w:val="32"/>
      <w:szCs w:val="32"/>
    </w:rPr>
  </w:style>
  <w:style w:type="paragraph" w:styleId="3">
    <w:name w:val="heading 3"/>
    <w:basedOn w:val="a"/>
    <w:next w:val="a"/>
    <w:link w:val="30"/>
    <w:uiPriority w:val="99"/>
    <w:qFormat/>
    <w:rsid w:val="003600F4"/>
    <w:pPr>
      <w:ind w:firstLine="720"/>
      <w:outlineLvl w:val="2"/>
    </w:pPr>
    <w:rPr>
      <w:b/>
      <w:bCs/>
      <w:noProof/>
      <w:sz w:val="28"/>
      <w:szCs w:val="28"/>
    </w:rPr>
  </w:style>
  <w:style w:type="paragraph" w:styleId="4">
    <w:name w:val="heading 4"/>
    <w:basedOn w:val="a"/>
    <w:next w:val="a"/>
    <w:link w:val="40"/>
    <w:uiPriority w:val="99"/>
    <w:qFormat/>
    <w:rsid w:val="003600F4"/>
    <w:pPr>
      <w:ind w:firstLine="720"/>
      <w:outlineLvl w:val="3"/>
    </w:pPr>
    <w:rPr>
      <w:b/>
      <w:bCs/>
      <w:noProof/>
    </w:rPr>
  </w:style>
  <w:style w:type="paragraph" w:styleId="5">
    <w:name w:val="heading 5"/>
    <w:basedOn w:val="a"/>
    <w:next w:val="a"/>
    <w:link w:val="50"/>
    <w:uiPriority w:val="99"/>
    <w:qFormat/>
    <w:rsid w:val="003600F4"/>
    <w:pPr>
      <w:ind w:firstLine="720"/>
      <w:outlineLvl w:val="4"/>
    </w:pPr>
    <w:rPr>
      <w:b/>
      <w:bCs/>
      <w:noProof/>
      <w:sz w:val="32"/>
      <w:szCs w:val="32"/>
    </w:rPr>
  </w:style>
  <w:style w:type="paragraph" w:styleId="6">
    <w:name w:val="heading 6"/>
    <w:basedOn w:val="a"/>
    <w:next w:val="a"/>
    <w:link w:val="60"/>
    <w:uiPriority w:val="99"/>
    <w:qFormat/>
    <w:rsid w:val="003600F4"/>
    <w:pPr>
      <w:ind w:firstLine="720"/>
      <w:outlineLvl w:val="5"/>
    </w:pPr>
    <w:rPr>
      <w:b/>
      <w:bCs/>
      <w:noProof/>
      <w:sz w:val="46"/>
      <w:szCs w:val="4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A0052"/>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DA0052"/>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DA0052"/>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DA0052"/>
    <w:rPr>
      <w:b/>
      <w:bCs/>
      <w:sz w:val="28"/>
      <w:szCs w:val="28"/>
    </w:rPr>
  </w:style>
  <w:style w:type="character" w:customStyle="1" w:styleId="50">
    <w:name w:val="Заголовок 5 Знак"/>
    <w:basedOn w:val="a0"/>
    <w:link w:val="5"/>
    <w:uiPriority w:val="9"/>
    <w:semiHidden/>
    <w:rsid w:val="00DA0052"/>
    <w:rPr>
      <w:b/>
      <w:bCs/>
      <w:i/>
      <w:iCs/>
      <w:sz w:val="26"/>
      <w:szCs w:val="26"/>
    </w:rPr>
  </w:style>
  <w:style w:type="character" w:customStyle="1" w:styleId="60">
    <w:name w:val="Заголовок 6 Знак"/>
    <w:basedOn w:val="a0"/>
    <w:link w:val="6"/>
    <w:uiPriority w:val="9"/>
    <w:semiHidden/>
    <w:rsid w:val="00DA0052"/>
    <w:rPr>
      <w:b/>
      <w:bCs/>
    </w:rPr>
  </w:style>
  <w:style w:type="paragraph" w:styleId="a3">
    <w:name w:val="Balloon Text"/>
    <w:basedOn w:val="a"/>
    <w:link w:val="a4"/>
    <w:uiPriority w:val="99"/>
    <w:semiHidden/>
    <w:unhideWhenUsed/>
    <w:rsid w:val="0026336A"/>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26336A"/>
    <w:rPr>
      <w:rFonts w:ascii="Lucida Grande CY" w:hAnsi="Lucida Grande CY" w:cs="Lucida Grande CY"/>
      <w:sz w:val="18"/>
      <w:szCs w:val="18"/>
    </w:rPr>
  </w:style>
  <w:style w:type="character" w:customStyle="1" w:styleId="a5">
    <w:name w:val="Текст концевой сноски Знак"/>
    <w:basedOn w:val="a0"/>
    <w:link w:val="a6"/>
    <w:uiPriority w:val="99"/>
    <w:semiHidden/>
    <w:rsid w:val="0026336A"/>
    <w:rPr>
      <w:rFonts w:ascii="Calibri" w:hAnsi="Calibri" w:cs="Calibri"/>
      <w:sz w:val="20"/>
      <w:szCs w:val="20"/>
    </w:rPr>
  </w:style>
  <w:style w:type="paragraph" w:styleId="a6">
    <w:name w:val="endnote text"/>
    <w:basedOn w:val="a"/>
    <w:link w:val="a5"/>
    <w:uiPriority w:val="99"/>
    <w:semiHidden/>
    <w:unhideWhenUsed/>
    <w:rsid w:val="0026336A"/>
    <w:rPr>
      <w:sz w:val="20"/>
      <w:szCs w:val="20"/>
    </w:rPr>
  </w:style>
  <w:style w:type="character" w:customStyle="1" w:styleId="a7">
    <w:name w:val="Текст сноски Знак"/>
    <w:basedOn w:val="a0"/>
    <w:link w:val="a8"/>
    <w:uiPriority w:val="99"/>
    <w:semiHidden/>
    <w:rsid w:val="0026336A"/>
    <w:rPr>
      <w:rFonts w:ascii="Calibri" w:hAnsi="Calibri" w:cs="Calibri"/>
      <w:sz w:val="20"/>
      <w:szCs w:val="20"/>
    </w:rPr>
  </w:style>
  <w:style w:type="paragraph" w:styleId="a8">
    <w:name w:val="footnote text"/>
    <w:basedOn w:val="a"/>
    <w:link w:val="a7"/>
    <w:uiPriority w:val="99"/>
    <w:semiHidden/>
    <w:unhideWhenUsed/>
    <w:rsid w:val="0026336A"/>
    <w:rPr>
      <w:sz w:val="20"/>
      <w:szCs w:val="20"/>
    </w:rPr>
  </w:style>
  <w:style w:type="character" w:styleId="a9">
    <w:name w:val="endnote reference"/>
    <w:basedOn w:val="a0"/>
    <w:uiPriority w:val="99"/>
    <w:semiHidden/>
    <w:unhideWhenUsed/>
    <w:rsid w:val="0026336A"/>
    <w:rPr>
      <w:vertAlign w:val="superscript"/>
    </w:rPr>
  </w:style>
  <w:style w:type="paragraph" w:styleId="aa">
    <w:name w:val="List Paragraph"/>
    <w:basedOn w:val="a"/>
    <w:uiPriority w:val="34"/>
    <w:qFormat/>
    <w:rsid w:val="00673D71"/>
    <w:pPr>
      <w:ind w:left="720"/>
      <w:contextualSpacing/>
    </w:pPr>
  </w:style>
  <w:style w:type="character" w:styleId="ab">
    <w:name w:val="Placeholder Text"/>
    <w:basedOn w:val="a0"/>
    <w:uiPriority w:val="99"/>
    <w:semiHidden/>
    <w:rsid w:val="00CD47B5"/>
    <w:rPr>
      <w:color w:val="808080"/>
    </w:rPr>
  </w:style>
  <w:style w:type="character" w:styleId="ac">
    <w:name w:val="Hyperlink"/>
    <w:basedOn w:val="a0"/>
    <w:uiPriority w:val="99"/>
    <w:unhideWhenUsed/>
    <w:rsid w:val="00B135D4"/>
    <w:rPr>
      <w:color w:val="0563C1" w:themeColor="hyperlink"/>
      <w:u w:val="single"/>
    </w:rPr>
  </w:style>
  <w:style w:type="paragraph" w:styleId="ad">
    <w:name w:val="header"/>
    <w:basedOn w:val="a"/>
    <w:link w:val="ae"/>
    <w:uiPriority w:val="99"/>
    <w:unhideWhenUsed/>
    <w:rsid w:val="00CB7E5F"/>
    <w:pPr>
      <w:tabs>
        <w:tab w:val="center" w:pos="4677"/>
        <w:tab w:val="right" w:pos="9355"/>
      </w:tabs>
    </w:pPr>
  </w:style>
  <w:style w:type="character" w:customStyle="1" w:styleId="ae">
    <w:name w:val="Верхний колонтитул Знак"/>
    <w:basedOn w:val="a0"/>
    <w:link w:val="ad"/>
    <w:uiPriority w:val="99"/>
    <w:rsid w:val="00CB7E5F"/>
    <w:rPr>
      <w:rFonts w:ascii="Calibri" w:hAnsi="Calibri" w:cs="Calibri"/>
      <w:sz w:val="24"/>
      <w:szCs w:val="24"/>
    </w:rPr>
  </w:style>
  <w:style w:type="paragraph" w:styleId="af">
    <w:name w:val="footer"/>
    <w:basedOn w:val="a"/>
    <w:link w:val="af0"/>
    <w:uiPriority w:val="99"/>
    <w:unhideWhenUsed/>
    <w:rsid w:val="00CB7E5F"/>
    <w:pPr>
      <w:tabs>
        <w:tab w:val="center" w:pos="4677"/>
        <w:tab w:val="right" w:pos="9355"/>
      </w:tabs>
    </w:pPr>
  </w:style>
  <w:style w:type="character" w:customStyle="1" w:styleId="af0">
    <w:name w:val="Нижний колонтитул Знак"/>
    <w:basedOn w:val="a0"/>
    <w:link w:val="af"/>
    <w:uiPriority w:val="99"/>
    <w:rsid w:val="00CB7E5F"/>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8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anzh@inbox.ru" TargetMode="External"/><Relationship Id="rId4" Type="http://schemas.microsoft.com/office/2007/relationships/stylesWithEffects" Target="stylesWithEffects.xml"/><Relationship Id="rId9" Type="http://schemas.openxmlformats.org/officeDocument/2006/relationships/hyperlink" Target="mailto:lychevsa@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1BBB6-4896-4A3B-834D-B01E6EED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18</Pages>
  <Words>4234</Words>
  <Characters>24138</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Evgeny</dc:creator>
  <cp:lastModifiedBy>Шеин Евгений Александрович</cp:lastModifiedBy>
  <cp:revision>20</cp:revision>
  <dcterms:created xsi:type="dcterms:W3CDTF">2016-02-16T23:25:00Z</dcterms:created>
  <dcterms:modified xsi:type="dcterms:W3CDTF">2016-03-21T11:59:00Z</dcterms:modified>
</cp:coreProperties>
</file>